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CDE7C" w14:textId="2F08BBB0" w:rsidR="005E477C" w:rsidRDefault="00E146F4">
      <w:pPr>
        <w:rPr>
          <w:rFonts w:ascii="Candara" w:hAnsi="Candara"/>
          <w:sz w:val="28"/>
          <w:szCs w:val="28"/>
          <w:lang w:val="en-GB"/>
        </w:rPr>
      </w:pPr>
      <w:r>
        <w:rPr>
          <w:rFonts w:ascii="Candara" w:hAnsi="Candara"/>
          <w:noProof/>
          <w:sz w:val="28"/>
          <w:szCs w:val="28"/>
        </w:rPr>
        <mc:AlternateContent>
          <mc:Choice Requires="wps">
            <w:drawing>
              <wp:anchor distT="0" distB="0" distL="114300" distR="114300" simplePos="0" relativeHeight="251659264" behindDoc="0" locked="0" layoutInCell="1" allowOverlap="1" wp14:anchorId="66DC39DE" wp14:editId="5CC00675">
                <wp:simplePos x="0" y="0"/>
                <wp:positionH relativeFrom="column">
                  <wp:posOffset>-573405</wp:posOffset>
                </wp:positionH>
                <wp:positionV relativeFrom="paragraph">
                  <wp:posOffset>407035</wp:posOffset>
                </wp:positionV>
                <wp:extent cx="7429500" cy="14795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429500" cy="1479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FB8FC" w14:textId="4B194E85" w:rsidR="0008211F" w:rsidRPr="00DF0D76" w:rsidRDefault="0008211F" w:rsidP="0085585B">
                            <w:pPr>
                              <w:pStyle w:val="Title"/>
                              <w:jc w:val="center"/>
                              <w:rPr>
                                <w:rFonts w:ascii="Bangla MN" w:eastAsia="Adobe Gothic Std" w:hAnsi="Bangla MN" w:cs="Al Bayan Plain"/>
                                <w:color w:val="2F5496" w:themeColor="accent5" w:themeShade="BF"/>
                              </w:rPr>
                            </w:pPr>
                            <w:r w:rsidRPr="00DF0D76">
                              <w:rPr>
                                <w:rFonts w:ascii="Bangla MN" w:eastAsia="Adobe Gothic Std" w:hAnsi="Bangla MN" w:cs="Al Bayan Plain"/>
                                <w:color w:val="2F5496" w:themeColor="accent5" w:themeShade="BF"/>
                              </w:rPr>
                              <w:t>TRIAGE, TRAINING &amp;</w:t>
                            </w:r>
                            <w:r w:rsidRPr="00DF0D76">
                              <w:rPr>
                                <w:rFonts w:ascii="Adobe Gothic Std" w:eastAsia="Adobe Gothic Std" w:hAnsi="Adobe Gothic Std" w:cs="Al Bayan Plain"/>
                                <w:color w:val="2F5496" w:themeColor="accent5" w:themeShade="BF"/>
                              </w:rPr>
                              <w:t xml:space="preserve"> </w:t>
                            </w:r>
                            <w:r w:rsidRPr="00DF0D76">
                              <w:rPr>
                                <w:rFonts w:ascii="Bangla MN" w:eastAsia="Adobe Gothic Std" w:hAnsi="Bangla MN" w:cs="Al Bayan Plain"/>
                                <w:color w:val="2F5496" w:themeColor="accent5" w:themeShade="BF"/>
                              </w:rPr>
                              <w:t>SUPPORT</w:t>
                            </w:r>
                          </w:p>
                          <w:p w14:paraId="41AEEA06" w14:textId="77777777" w:rsidR="0008211F" w:rsidRPr="00DF0D76" w:rsidRDefault="0008211F" w:rsidP="00F64361">
                            <w:pPr>
                              <w:rPr>
                                <w:color w:val="2F5496" w:themeColor="accent5" w:themeShade="BF"/>
                              </w:rPr>
                            </w:pPr>
                          </w:p>
                          <w:p w14:paraId="2BA05A24" w14:textId="77777777" w:rsidR="0008211F" w:rsidRPr="00DF0D76" w:rsidRDefault="0008211F" w:rsidP="00F64361">
                            <w:pPr>
                              <w:rPr>
                                <w:color w:val="2F5496" w:themeColor="accent5" w:themeShade="BF"/>
                              </w:rPr>
                            </w:pPr>
                          </w:p>
                          <w:p w14:paraId="396A40AD" w14:textId="3C400BC8" w:rsidR="0008211F" w:rsidRPr="00DF0D76" w:rsidRDefault="0008211F" w:rsidP="003A2B15">
                            <w:pPr>
                              <w:jc w:val="center"/>
                              <w:rPr>
                                <w:rFonts w:ascii="Bangla MN" w:hAnsi="Bangla MN"/>
                                <w:color w:val="2F5496" w:themeColor="accent5" w:themeShade="BF"/>
                              </w:rPr>
                            </w:pPr>
                            <w:r w:rsidRPr="00DF0D76">
                              <w:rPr>
                                <w:rFonts w:ascii="Bangla MN" w:hAnsi="Bangla MN"/>
                                <w:color w:val="2F5496" w:themeColor="accent5" w:themeShade="BF"/>
                              </w:rPr>
                              <w:t>FOR PARENTS REQUESTING ADOPTION SUPPORT</w:t>
                            </w:r>
                          </w:p>
                          <w:p w14:paraId="4BC5D285" w14:textId="43E36180" w:rsidR="0008211F" w:rsidRPr="00DF0D76" w:rsidRDefault="0008211F" w:rsidP="003A2B15">
                            <w:pPr>
                              <w:jc w:val="center"/>
                              <w:rPr>
                                <w:rFonts w:ascii="Bangla MN" w:hAnsi="Bangla MN"/>
                                <w:color w:val="2F5496"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C39DE" id="_x0000_t202" coordsize="21600,21600" o:spt="202" path="m0,0l0,21600,21600,21600,21600,0xe">
                <v:stroke joinstyle="miter"/>
                <v:path gradientshapeok="t" o:connecttype="rect"/>
              </v:shapetype>
              <v:shape id="Text_x0020_Box_x0020_2" o:spid="_x0000_s1026" type="#_x0000_t202" style="position:absolute;margin-left:-45.15pt;margin-top:32.05pt;width:58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" filled="f" stroked="f">
                <v:textbox>
                  <w:txbxContent>
                    <w:p w14:paraId="6D0FB8FC" w14:textId="4B194E85" w:rsidR="0008211F" w:rsidRPr="00DF0D76" w:rsidRDefault="0008211F" w:rsidP="0085585B">
                      <w:pPr>
                        <w:pStyle w:val="Title"/>
                        <w:jc w:val="center"/>
                        <w:rPr>
                          <w:rFonts w:ascii="Bangla MN" w:eastAsia="Adobe Gothic Std" w:hAnsi="Bangla MN" w:cs="Al Bayan Plain"/>
                          <w:color w:val="2F5496" w:themeColor="accent5" w:themeShade="BF"/>
                        </w:rPr>
                      </w:pPr>
                      <w:r w:rsidRPr="00DF0D76">
                        <w:rPr>
                          <w:rFonts w:ascii="Bangla MN" w:eastAsia="Adobe Gothic Std" w:hAnsi="Bangla MN" w:cs="Al Bayan Plain"/>
                          <w:color w:val="2F5496" w:themeColor="accent5" w:themeShade="BF"/>
                        </w:rPr>
                        <w:t>TRIAGE, TRAINING &amp;</w:t>
                      </w:r>
                      <w:r w:rsidRPr="00DF0D76">
                        <w:rPr>
                          <w:rFonts w:ascii="Adobe Gothic Std" w:eastAsia="Adobe Gothic Std" w:hAnsi="Adobe Gothic Std" w:cs="Al Bayan Plain"/>
                          <w:color w:val="2F5496" w:themeColor="accent5" w:themeShade="BF"/>
                        </w:rPr>
                        <w:t xml:space="preserve"> </w:t>
                      </w:r>
                      <w:r w:rsidRPr="00DF0D76">
                        <w:rPr>
                          <w:rFonts w:ascii="Bangla MN" w:eastAsia="Adobe Gothic Std" w:hAnsi="Bangla MN" w:cs="Al Bayan Plain"/>
                          <w:color w:val="2F5496" w:themeColor="accent5" w:themeShade="BF"/>
                        </w:rPr>
                        <w:t>SUPPORT</w:t>
                      </w:r>
                    </w:p>
                    <w:p w14:paraId="41AEEA06" w14:textId="77777777" w:rsidR="0008211F" w:rsidRPr="00DF0D76" w:rsidRDefault="0008211F" w:rsidP="00F64361">
                      <w:pPr>
                        <w:rPr>
                          <w:color w:val="2F5496" w:themeColor="accent5" w:themeShade="BF"/>
                        </w:rPr>
                      </w:pPr>
                    </w:p>
                    <w:p w14:paraId="2BA05A24" w14:textId="77777777" w:rsidR="0008211F" w:rsidRPr="00DF0D76" w:rsidRDefault="0008211F" w:rsidP="00F64361">
                      <w:pPr>
                        <w:rPr>
                          <w:color w:val="2F5496" w:themeColor="accent5" w:themeShade="BF"/>
                        </w:rPr>
                      </w:pPr>
                    </w:p>
                    <w:p w14:paraId="396A40AD" w14:textId="3C400BC8" w:rsidR="0008211F" w:rsidRPr="00DF0D76" w:rsidRDefault="0008211F" w:rsidP="003A2B15">
                      <w:pPr>
                        <w:jc w:val="center"/>
                        <w:rPr>
                          <w:rFonts w:ascii="Bangla MN" w:hAnsi="Bangla MN"/>
                          <w:color w:val="2F5496" w:themeColor="accent5" w:themeShade="BF"/>
                        </w:rPr>
                      </w:pPr>
                      <w:r w:rsidRPr="00DF0D76">
                        <w:rPr>
                          <w:rFonts w:ascii="Bangla MN" w:hAnsi="Bangla MN"/>
                          <w:color w:val="2F5496" w:themeColor="accent5" w:themeShade="BF"/>
                        </w:rPr>
                        <w:t>FOR PARENTS REQUESTING ADOPTION SUPPORT</w:t>
                      </w:r>
                    </w:p>
                    <w:p w14:paraId="4BC5D285" w14:textId="43E36180" w:rsidR="0008211F" w:rsidRPr="00DF0D76" w:rsidRDefault="0008211F" w:rsidP="003A2B15">
                      <w:pPr>
                        <w:jc w:val="center"/>
                        <w:rPr>
                          <w:rFonts w:ascii="Bangla MN" w:hAnsi="Bangla MN"/>
                          <w:color w:val="2F5496" w:themeColor="accent5" w:themeShade="BF"/>
                        </w:rPr>
                      </w:pPr>
                    </w:p>
                  </w:txbxContent>
                </v:textbox>
                <w10:wrap type="square"/>
              </v:shape>
            </w:pict>
          </mc:Fallback>
        </mc:AlternateContent>
      </w:r>
    </w:p>
    <w:p w14:paraId="0C90006F" w14:textId="50A397F0" w:rsidR="005E477C" w:rsidRDefault="005E477C">
      <w:pPr>
        <w:rPr>
          <w:rFonts w:ascii="Candara" w:hAnsi="Candara"/>
          <w:sz w:val="28"/>
          <w:szCs w:val="28"/>
          <w:lang w:val="en-GB"/>
        </w:rPr>
      </w:pPr>
    </w:p>
    <w:p w14:paraId="0B6D5D72" w14:textId="16A3EA9D" w:rsidR="005E477C" w:rsidRDefault="005E477C">
      <w:pPr>
        <w:rPr>
          <w:rFonts w:ascii="Candara" w:hAnsi="Candara"/>
          <w:sz w:val="28"/>
          <w:szCs w:val="28"/>
          <w:lang w:val="en-GB"/>
        </w:rPr>
      </w:pPr>
    </w:p>
    <w:p w14:paraId="7DA69DF3" w14:textId="0B084393" w:rsidR="005E477C" w:rsidRDefault="005E477C">
      <w:pPr>
        <w:rPr>
          <w:rFonts w:ascii="Candara" w:hAnsi="Candara"/>
          <w:sz w:val="28"/>
          <w:szCs w:val="28"/>
          <w:lang w:val="en-GB"/>
        </w:rPr>
      </w:pPr>
    </w:p>
    <w:p w14:paraId="7C0674AD" w14:textId="0DB7AEB9" w:rsidR="005E477C" w:rsidRDefault="005E477C">
      <w:pPr>
        <w:rPr>
          <w:rFonts w:ascii="Candara" w:hAnsi="Candara"/>
          <w:sz w:val="28"/>
          <w:szCs w:val="28"/>
          <w:lang w:val="en-GB"/>
        </w:rPr>
      </w:pPr>
    </w:p>
    <w:p w14:paraId="1EB7055D" w14:textId="1C08D5C6" w:rsidR="005E477C" w:rsidRDefault="00E146F4" w:rsidP="00E146F4">
      <w:pPr>
        <w:jc w:val="center"/>
        <w:rPr>
          <w:rFonts w:ascii="Candara" w:hAnsi="Candara"/>
          <w:sz w:val="28"/>
          <w:szCs w:val="28"/>
          <w:lang w:val="en-GB"/>
        </w:rPr>
      </w:pPr>
      <w:r>
        <w:rPr>
          <w:rFonts w:ascii="Candara" w:hAnsi="Candara"/>
          <w:noProof/>
          <w:sz w:val="28"/>
          <w:szCs w:val="28"/>
        </w:rPr>
        <w:drawing>
          <wp:inline distT="0" distB="0" distL="0" distR="0" wp14:anchorId="19FDD251" wp14:editId="728E191F">
            <wp:extent cx="2375859" cy="1758817"/>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035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2204" cy="1807931"/>
                    </a:xfrm>
                    <a:prstGeom prst="rect">
                      <a:avLst/>
                    </a:prstGeom>
                  </pic:spPr>
                </pic:pic>
              </a:graphicData>
            </a:graphic>
          </wp:inline>
        </w:drawing>
      </w:r>
    </w:p>
    <w:p w14:paraId="6E5585A4" w14:textId="52741DBD" w:rsidR="005E477C" w:rsidRDefault="005E477C">
      <w:pPr>
        <w:rPr>
          <w:rFonts w:ascii="Candara" w:hAnsi="Candara"/>
          <w:sz w:val="28"/>
          <w:szCs w:val="28"/>
          <w:lang w:val="en-GB"/>
        </w:rPr>
      </w:pPr>
    </w:p>
    <w:p w14:paraId="61F4E202" w14:textId="5CD615A2" w:rsidR="005E477C" w:rsidRDefault="005E477C" w:rsidP="00E146F4">
      <w:pPr>
        <w:jc w:val="center"/>
        <w:rPr>
          <w:rFonts w:ascii="Candara" w:hAnsi="Candara"/>
          <w:sz w:val="28"/>
          <w:szCs w:val="28"/>
          <w:lang w:val="en-GB"/>
        </w:rPr>
      </w:pPr>
    </w:p>
    <w:p w14:paraId="0A8F4344" w14:textId="39AC72E2" w:rsidR="005E477C" w:rsidRDefault="005E477C">
      <w:pPr>
        <w:rPr>
          <w:rFonts w:ascii="Candara" w:hAnsi="Candara"/>
          <w:sz w:val="28"/>
          <w:szCs w:val="28"/>
          <w:lang w:val="en-GB"/>
        </w:rPr>
      </w:pPr>
    </w:p>
    <w:p w14:paraId="351447B1" w14:textId="3E90C1A2" w:rsidR="005E477C" w:rsidRDefault="005E477C">
      <w:pPr>
        <w:rPr>
          <w:rFonts w:ascii="Candara" w:hAnsi="Candara"/>
          <w:sz w:val="28"/>
          <w:szCs w:val="28"/>
          <w:lang w:val="en-GB"/>
        </w:rPr>
      </w:pPr>
    </w:p>
    <w:p w14:paraId="660F2FC9" w14:textId="3F223C6B" w:rsidR="005E477C" w:rsidRDefault="005E477C">
      <w:pPr>
        <w:rPr>
          <w:rFonts w:ascii="Candara" w:hAnsi="Candara"/>
          <w:sz w:val="28"/>
          <w:szCs w:val="28"/>
          <w:lang w:val="en-GB"/>
        </w:rPr>
      </w:pPr>
    </w:p>
    <w:p w14:paraId="539D3549" w14:textId="39C37E8F" w:rsidR="00F90707" w:rsidRPr="00DF0D76" w:rsidRDefault="00F90707" w:rsidP="008B7D0A">
      <w:pPr>
        <w:tabs>
          <w:tab w:val="left" w:pos="3214"/>
          <w:tab w:val="center" w:pos="4510"/>
        </w:tabs>
        <w:jc w:val="center"/>
        <w:outlineLvl w:val="0"/>
        <w:rPr>
          <w:rFonts w:ascii="Bangla MN" w:hAnsi="Bangla MN"/>
          <w:color w:val="2F5496" w:themeColor="accent5" w:themeShade="BF"/>
          <w:sz w:val="28"/>
          <w:szCs w:val="28"/>
          <w:lang w:val="en-GB"/>
        </w:rPr>
      </w:pPr>
      <w:r w:rsidRPr="00DF0D76">
        <w:rPr>
          <w:rFonts w:ascii="Bangla MN" w:hAnsi="Bangla MN"/>
          <w:color w:val="2F5496" w:themeColor="accent5" w:themeShade="BF"/>
          <w:sz w:val="40"/>
          <w:szCs w:val="40"/>
          <w:lang w:val="en-GB"/>
        </w:rPr>
        <w:t>GROUP PROP</w:t>
      </w:r>
      <w:r w:rsidR="0085585B" w:rsidRPr="00DF0D76">
        <w:rPr>
          <w:rFonts w:ascii="Bangla MN" w:hAnsi="Bangla MN"/>
          <w:color w:val="2F5496" w:themeColor="accent5" w:themeShade="BF"/>
          <w:sz w:val="40"/>
          <w:szCs w:val="40"/>
          <w:lang w:val="en-GB"/>
        </w:rPr>
        <w:t>O</w:t>
      </w:r>
      <w:r w:rsidRPr="00DF0D76">
        <w:rPr>
          <w:rFonts w:ascii="Bangla MN" w:hAnsi="Bangla MN"/>
          <w:color w:val="2F5496" w:themeColor="accent5" w:themeShade="BF"/>
          <w:sz w:val="40"/>
          <w:szCs w:val="40"/>
          <w:lang w:val="en-GB"/>
        </w:rPr>
        <w:t>SAL</w:t>
      </w:r>
    </w:p>
    <w:p w14:paraId="24FC359F" w14:textId="68E384A3" w:rsidR="0085585B" w:rsidRPr="00DF0D76" w:rsidRDefault="00E93761" w:rsidP="008B7D0A">
      <w:pPr>
        <w:tabs>
          <w:tab w:val="left" w:pos="3214"/>
          <w:tab w:val="center" w:pos="4510"/>
        </w:tabs>
        <w:jc w:val="center"/>
        <w:outlineLvl w:val="0"/>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 xml:space="preserve"> COURSE DESIGNER</w:t>
      </w:r>
    </w:p>
    <w:p w14:paraId="3B6EA75C" w14:textId="1612FD8B" w:rsidR="0085585B" w:rsidRPr="00DF0D76" w:rsidRDefault="0085585B" w:rsidP="008B7D0A">
      <w:pPr>
        <w:tabs>
          <w:tab w:val="left" w:pos="3214"/>
          <w:tab w:val="center" w:pos="4510"/>
        </w:tabs>
        <w:jc w:val="center"/>
        <w:outlineLvl w:val="0"/>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ANNIE LLOYD</w:t>
      </w:r>
    </w:p>
    <w:p w14:paraId="1F173BAE" w14:textId="77777777" w:rsidR="0085585B" w:rsidRPr="00DF0D76" w:rsidRDefault="0085585B" w:rsidP="00E146F4">
      <w:pPr>
        <w:tabs>
          <w:tab w:val="left" w:pos="3214"/>
          <w:tab w:val="center" w:pos="4510"/>
        </w:tabs>
        <w:jc w:val="center"/>
        <w:rPr>
          <w:rFonts w:ascii="Bangla MN" w:hAnsi="Bangla MN"/>
          <w:color w:val="2F5496" w:themeColor="accent5" w:themeShade="BF"/>
          <w:sz w:val="40"/>
          <w:szCs w:val="40"/>
          <w:lang w:val="en-GB"/>
        </w:rPr>
      </w:pPr>
    </w:p>
    <w:p w14:paraId="1A1168A0" w14:textId="54E1CC3C" w:rsidR="0085585B" w:rsidRPr="00DF0D76" w:rsidRDefault="0085585B" w:rsidP="008B7D0A">
      <w:pPr>
        <w:tabs>
          <w:tab w:val="left" w:pos="3214"/>
          <w:tab w:val="center" w:pos="4510"/>
        </w:tabs>
        <w:jc w:val="center"/>
        <w:outlineLvl w:val="0"/>
        <w:rPr>
          <w:rFonts w:ascii="Bangla MN" w:hAnsi="Bangla MN"/>
          <w:color w:val="2F5496" w:themeColor="accent5" w:themeShade="BF"/>
          <w:sz w:val="28"/>
          <w:szCs w:val="28"/>
          <w:lang w:val="en-GB"/>
        </w:rPr>
      </w:pPr>
      <w:r w:rsidRPr="00DF0D76">
        <w:rPr>
          <w:rFonts w:ascii="Bangla MN" w:hAnsi="Bangla MN"/>
          <w:color w:val="2F5496" w:themeColor="accent5" w:themeShade="BF"/>
          <w:sz w:val="28"/>
          <w:szCs w:val="28"/>
          <w:lang w:val="en-GB"/>
        </w:rPr>
        <w:t>THE PHOENIX CENTRE</w:t>
      </w:r>
    </w:p>
    <w:p w14:paraId="28E784E3" w14:textId="3D50C0F9" w:rsidR="0085585B" w:rsidRPr="00DF0D76" w:rsidRDefault="0085585B" w:rsidP="00E146F4">
      <w:pPr>
        <w:tabs>
          <w:tab w:val="left" w:pos="3214"/>
          <w:tab w:val="center" w:pos="4510"/>
        </w:tabs>
        <w:jc w:val="center"/>
        <w:rPr>
          <w:rFonts w:ascii="Bangla MN" w:hAnsi="Bangla MN"/>
          <w:color w:val="2F5496" w:themeColor="accent5" w:themeShade="BF"/>
          <w:sz w:val="28"/>
          <w:szCs w:val="28"/>
          <w:lang w:val="en-GB"/>
        </w:rPr>
      </w:pPr>
      <w:r w:rsidRPr="00DF0D76">
        <w:rPr>
          <w:rFonts w:ascii="Bangla MN" w:hAnsi="Bangla MN"/>
          <w:color w:val="2F5496" w:themeColor="accent5" w:themeShade="BF"/>
          <w:sz w:val="28"/>
          <w:szCs w:val="28"/>
          <w:lang w:val="en-GB"/>
        </w:rPr>
        <w:t>@</w:t>
      </w:r>
    </w:p>
    <w:p w14:paraId="7564F67B" w14:textId="5E07E6B3" w:rsidR="0085585B" w:rsidRPr="00DF0D76" w:rsidRDefault="0085585B" w:rsidP="008B7D0A">
      <w:pPr>
        <w:tabs>
          <w:tab w:val="left" w:pos="3214"/>
          <w:tab w:val="center" w:pos="4510"/>
        </w:tabs>
        <w:jc w:val="center"/>
        <w:outlineLvl w:val="0"/>
        <w:rPr>
          <w:rFonts w:ascii="Bangla MN" w:hAnsi="Bangla MN"/>
          <w:color w:val="2F5496" w:themeColor="accent5" w:themeShade="BF"/>
          <w:lang w:val="en-GB"/>
        </w:rPr>
      </w:pPr>
      <w:r w:rsidRPr="00DF0D76">
        <w:rPr>
          <w:rFonts w:ascii="Bangla MN" w:hAnsi="Bangla MN"/>
          <w:color w:val="2F5496" w:themeColor="accent5" w:themeShade="BF"/>
          <w:lang w:val="en-GB"/>
        </w:rPr>
        <w:t>THE TURNING POINT</w:t>
      </w:r>
    </w:p>
    <w:p w14:paraId="702A3D7C" w14:textId="69B5256D" w:rsidR="0085585B" w:rsidRPr="00DF0D76" w:rsidRDefault="0085585B" w:rsidP="00E146F4">
      <w:pPr>
        <w:tabs>
          <w:tab w:val="left" w:pos="3214"/>
          <w:tab w:val="center" w:pos="4510"/>
        </w:tabs>
        <w:jc w:val="center"/>
        <w:rPr>
          <w:rFonts w:ascii="Bangla MN" w:hAnsi="Bangla MN"/>
          <w:color w:val="2F5496" w:themeColor="accent5" w:themeShade="BF"/>
          <w:lang w:val="en-GB"/>
        </w:rPr>
      </w:pPr>
      <w:r w:rsidRPr="00DF0D76">
        <w:rPr>
          <w:rFonts w:ascii="Bangla MN" w:hAnsi="Bangla MN"/>
          <w:color w:val="2F5496" w:themeColor="accent5" w:themeShade="BF"/>
          <w:lang w:val="en-GB"/>
        </w:rPr>
        <w:t>SHERINGWOOD</w:t>
      </w:r>
    </w:p>
    <w:p w14:paraId="1F85C3CC" w14:textId="1BDB0F84" w:rsidR="0085585B" w:rsidRPr="00DF0D76" w:rsidRDefault="0085585B" w:rsidP="00E146F4">
      <w:pPr>
        <w:tabs>
          <w:tab w:val="left" w:pos="3214"/>
          <w:tab w:val="center" w:pos="4510"/>
        </w:tabs>
        <w:jc w:val="center"/>
        <w:rPr>
          <w:rFonts w:ascii="Bangla MN" w:hAnsi="Bangla MN"/>
          <w:color w:val="2F5496" w:themeColor="accent5" w:themeShade="BF"/>
          <w:lang w:val="en-GB"/>
        </w:rPr>
      </w:pPr>
      <w:r w:rsidRPr="00DF0D76">
        <w:rPr>
          <w:rFonts w:ascii="Bangla MN" w:hAnsi="Bangla MN"/>
          <w:color w:val="2F5496" w:themeColor="accent5" w:themeShade="BF"/>
          <w:lang w:val="en-GB"/>
        </w:rPr>
        <w:t>BEESTON REGIS</w:t>
      </w:r>
    </w:p>
    <w:p w14:paraId="6569A8E7" w14:textId="479444B3" w:rsidR="0085585B" w:rsidRPr="00DF0D76" w:rsidRDefault="0085585B" w:rsidP="00E146F4">
      <w:pPr>
        <w:tabs>
          <w:tab w:val="left" w:pos="3214"/>
          <w:tab w:val="center" w:pos="4510"/>
        </w:tabs>
        <w:jc w:val="center"/>
        <w:rPr>
          <w:rFonts w:ascii="Bangla MN" w:hAnsi="Bangla MN"/>
          <w:color w:val="2F5496" w:themeColor="accent5" w:themeShade="BF"/>
          <w:lang w:val="en-GB"/>
        </w:rPr>
      </w:pPr>
      <w:r w:rsidRPr="00DF0D76">
        <w:rPr>
          <w:rFonts w:ascii="Bangla MN" w:hAnsi="Bangla MN"/>
          <w:color w:val="2F5496" w:themeColor="accent5" w:themeShade="BF"/>
          <w:lang w:val="en-GB"/>
        </w:rPr>
        <w:t>NORFOLK</w:t>
      </w:r>
    </w:p>
    <w:p w14:paraId="01DAF276" w14:textId="1E1C6AD6" w:rsidR="0085585B" w:rsidRPr="00DF0D76" w:rsidRDefault="0085585B" w:rsidP="00E146F4">
      <w:pPr>
        <w:tabs>
          <w:tab w:val="left" w:pos="3214"/>
          <w:tab w:val="center" w:pos="4510"/>
        </w:tabs>
        <w:jc w:val="center"/>
        <w:rPr>
          <w:rFonts w:ascii="Bangla MN" w:hAnsi="Bangla MN"/>
          <w:color w:val="2F5496" w:themeColor="accent5" w:themeShade="BF"/>
          <w:lang w:val="en-GB"/>
        </w:rPr>
      </w:pPr>
      <w:r w:rsidRPr="00DF0D76">
        <w:rPr>
          <w:rFonts w:ascii="Bangla MN" w:hAnsi="Bangla MN"/>
          <w:color w:val="2F5496" w:themeColor="accent5" w:themeShade="BF"/>
          <w:lang w:val="en-GB"/>
        </w:rPr>
        <w:t>NR26 8TS</w:t>
      </w:r>
    </w:p>
    <w:p w14:paraId="7B874B2D" w14:textId="77777777" w:rsidR="001D5171" w:rsidRPr="00DF0D76" w:rsidRDefault="001D5171" w:rsidP="00E146F4">
      <w:pPr>
        <w:tabs>
          <w:tab w:val="left" w:pos="3214"/>
          <w:tab w:val="center" w:pos="4510"/>
        </w:tabs>
        <w:jc w:val="center"/>
        <w:rPr>
          <w:rFonts w:ascii="Bangla MN" w:hAnsi="Bangla MN"/>
          <w:color w:val="2F5496" w:themeColor="accent5" w:themeShade="BF"/>
          <w:lang w:val="en-GB"/>
        </w:rPr>
      </w:pPr>
    </w:p>
    <w:p w14:paraId="30D66188" w14:textId="77777777" w:rsidR="001D5171" w:rsidRPr="00DF0D76" w:rsidRDefault="001D5171" w:rsidP="0085585B">
      <w:pPr>
        <w:tabs>
          <w:tab w:val="left" w:pos="3214"/>
          <w:tab w:val="center" w:pos="4510"/>
        </w:tabs>
        <w:jc w:val="center"/>
        <w:rPr>
          <w:rFonts w:ascii="Bangla MN" w:hAnsi="Bangla MN"/>
          <w:color w:val="2F5496" w:themeColor="accent5" w:themeShade="BF"/>
          <w:lang w:val="en-GB"/>
        </w:rPr>
      </w:pPr>
    </w:p>
    <w:p w14:paraId="2B685B66" w14:textId="77777777" w:rsidR="001D5171" w:rsidRPr="00DF0D76" w:rsidRDefault="001D5171" w:rsidP="0085585B">
      <w:pPr>
        <w:tabs>
          <w:tab w:val="left" w:pos="3214"/>
          <w:tab w:val="center" w:pos="4510"/>
        </w:tabs>
        <w:jc w:val="center"/>
        <w:rPr>
          <w:rFonts w:ascii="Bangla MN" w:hAnsi="Bangla MN"/>
          <w:color w:val="2F5496" w:themeColor="accent5" w:themeShade="BF"/>
          <w:lang w:val="en-GB"/>
        </w:rPr>
      </w:pPr>
    </w:p>
    <w:p w14:paraId="6616389D" w14:textId="77777777" w:rsidR="0045118C" w:rsidRDefault="0045118C" w:rsidP="008B7D0A">
      <w:pPr>
        <w:tabs>
          <w:tab w:val="left" w:pos="3214"/>
          <w:tab w:val="center" w:pos="4510"/>
        </w:tabs>
        <w:jc w:val="center"/>
        <w:outlineLvl w:val="0"/>
        <w:rPr>
          <w:rFonts w:ascii="Bangla MN" w:hAnsi="Bangla MN"/>
          <w:color w:val="2F5496" w:themeColor="accent5" w:themeShade="BF"/>
          <w:sz w:val="28"/>
          <w:szCs w:val="28"/>
          <w:u w:val="single"/>
          <w:lang w:val="en-GB"/>
        </w:rPr>
      </w:pPr>
    </w:p>
    <w:p w14:paraId="446E1D2F" w14:textId="5AEA224C" w:rsidR="003A7F38" w:rsidRDefault="003A7F38" w:rsidP="008B7D0A">
      <w:pPr>
        <w:tabs>
          <w:tab w:val="left" w:pos="3214"/>
          <w:tab w:val="center" w:pos="4510"/>
        </w:tabs>
        <w:jc w:val="center"/>
        <w:outlineLvl w:val="0"/>
        <w:rPr>
          <w:rFonts w:ascii="Bangla MN" w:hAnsi="Bangla MN"/>
          <w:color w:val="2F5496" w:themeColor="accent5" w:themeShade="BF"/>
          <w:sz w:val="28"/>
          <w:szCs w:val="28"/>
          <w:u w:val="single"/>
          <w:lang w:val="en-GB"/>
        </w:rPr>
      </w:pPr>
      <w:r w:rsidRPr="00DF0D76">
        <w:rPr>
          <w:rFonts w:ascii="Bangla MN" w:hAnsi="Bangla MN"/>
          <w:color w:val="2F5496" w:themeColor="accent5" w:themeShade="BF"/>
          <w:sz w:val="28"/>
          <w:szCs w:val="28"/>
          <w:u w:val="single"/>
          <w:lang w:val="en-GB"/>
        </w:rPr>
        <w:t>CONTENTS</w:t>
      </w:r>
    </w:p>
    <w:p w14:paraId="46F3B866" w14:textId="77777777" w:rsidR="003057C1" w:rsidRDefault="003057C1" w:rsidP="008B7D0A">
      <w:pPr>
        <w:tabs>
          <w:tab w:val="left" w:pos="3214"/>
          <w:tab w:val="center" w:pos="4510"/>
        </w:tabs>
        <w:jc w:val="center"/>
        <w:outlineLvl w:val="0"/>
        <w:rPr>
          <w:rFonts w:ascii="Bangla MN" w:hAnsi="Bangla MN"/>
          <w:color w:val="2F5496" w:themeColor="accent5" w:themeShade="BF"/>
          <w:sz w:val="28"/>
          <w:szCs w:val="28"/>
          <w:u w:val="single"/>
          <w:lang w:val="en-GB"/>
        </w:rPr>
      </w:pPr>
    </w:p>
    <w:p w14:paraId="0EF60550" w14:textId="77777777" w:rsidR="003057C1" w:rsidRDefault="003057C1" w:rsidP="008B7D0A">
      <w:pPr>
        <w:tabs>
          <w:tab w:val="left" w:pos="3214"/>
          <w:tab w:val="center" w:pos="4510"/>
        </w:tabs>
        <w:jc w:val="center"/>
        <w:outlineLvl w:val="0"/>
        <w:rPr>
          <w:rFonts w:ascii="Bangla MN" w:hAnsi="Bangla MN"/>
          <w:color w:val="2F5496" w:themeColor="accent5" w:themeShade="BF"/>
          <w:sz w:val="28"/>
          <w:szCs w:val="28"/>
          <w:u w:val="single"/>
          <w:lang w:val="en-GB"/>
        </w:rPr>
      </w:pPr>
    </w:p>
    <w:p w14:paraId="4F6270FC" w14:textId="77777777" w:rsidR="003A7F38" w:rsidRPr="003057C1" w:rsidRDefault="003A7F38" w:rsidP="0033789A">
      <w:pPr>
        <w:tabs>
          <w:tab w:val="left" w:pos="3214"/>
          <w:tab w:val="center" w:pos="4510"/>
        </w:tabs>
        <w:rPr>
          <w:rFonts w:ascii="Bangla MN" w:hAnsi="Bangla MN"/>
          <w:color w:val="2F5496" w:themeColor="accent5" w:themeShade="BF"/>
          <w:lang w:val="en-GB"/>
        </w:rPr>
      </w:pPr>
    </w:p>
    <w:p w14:paraId="55CAC4FC" w14:textId="77777777" w:rsidR="0009637B" w:rsidRPr="003057C1" w:rsidRDefault="0009637B" w:rsidP="00D429FC">
      <w:pPr>
        <w:pStyle w:val="ListParagraph"/>
        <w:numPr>
          <w:ilvl w:val="0"/>
          <w:numId w:val="11"/>
        </w:numPr>
        <w:tabs>
          <w:tab w:val="left" w:pos="3214"/>
          <w:tab w:val="center" w:pos="4510"/>
        </w:tabs>
        <w:ind w:hanging="306"/>
        <w:rPr>
          <w:rFonts w:ascii="Bangla MN" w:hAnsi="Bangla MN"/>
          <w:color w:val="2F5496" w:themeColor="accent5" w:themeShade="BF"/>
          <w:lang w:val="en-GB"/>
        </w:rPr>
      </w:pPr>
      <w:r w:rsidRPr="003057C1">
        <w:rPr>
          <w:rFonts w:ascii="Bangla MN" w:hAnsi="Bangla MN"/>
          <w:color w:val="2F5496" w:themeColor="accent5" w:themeShade="BF"/>
          <w:lang w:val="en-GB"/>
        </w:rPr>
        <w:t>Title page</w:t>
      </w:r>
    </w:p>
    <w:p w14:paraId="1A37E032" w14:textId="7119E5DD" w:rsidR="0009637B" w:rsidRPr="003057C1" w:rsidRDefault="0009637B" w:rsidP="00D429FC">
      <w:pPr>
        <w:pStyle w:val="ListParagraph"/>
        <w:numPr>
          <w:ilvl w:val="0"/>
          <w:numId w:val="11"/>
        </w:numPr>
        <w:tabs>
          <w:tab w:val="left" w:pos="3214"/>
          <w:tab w:val="center" w:pos="4510"/>
        </w:tabs>
        <w:ind w:hanging="306"/>
        <w:rPr>
          <w:rFonts w:ascii="Bangla MN" w:hAnsi="Bangla MN"/>
          <w:color w:val="2F5496" w:themeColor="accent5" w:themeShade="BF"/>
          <w:lang w:val="en-GB"/>
        </w:rPr>
      </w:pPr>
      <w:r w:rsidRPr="003057C1">
        <w:rPr>
          <w:rFonts w:ascii="Bangla MN" w:hAnsi="Bangla MN"/>
          <w:color w:val="2F5496" w:themeColor="accent5" w:themeShade="BF"/>
          <w:lang w:val="en-GB"/>
        </w:rPr>
        <w:t>Contents</w:t>
      </w:r>
    </w:p>
    <w:p w14:paraId="4ABD3440" w14:textId="6F039B24" w:rsidR="0009637B" w:rsidRPr="003057C1" w:rsidRDefault="0009637B" w:rsidP="00D429FC">
      <w:pPr>
        <w:pStyle w:val="ListParagraph"/>
        <w:numPr>
          <w:ilvl w:val="0"/>
          <w:numId w:val="11"/>
        </w:numPr>
        <w:tabs>
          <w:tab w:val="left" w:pos="3214"/>
          <w:tab w:val="center" w:pos="4510"/>
        </w:tabs>
        <w:ind w:hanging="306"/>
        <w:rPr>
          <w:rFonts w:ascii="Bangla MN" w:hAnsi="Bangla MN"/>
          <w:color w:val="2F5496" w:themeColor="accent5" w:themeShade="BF"/>
          <w:lang w:val="en-GB"/>
        </w:rPr>
      </w:pPr>
      <w:r w:rsidRPr="003057C1">
        <w:rPr>
          <w:rFonts w:ascii="Bangla MN" w:hAnsi="Bangla MN"/>
          <w:color w:val="2F5496" w:themeColor="accent5" w:themeShade="BF"/>
          <w:lang w:val="en-GB"/>
        </w:rPr>
        <w:t>Description of the group</w:t>
      </w:r>
    </w:p>
    <w:p w14:paraId="578A4846" w14:textId="59FAB97A" w:rsidR="0009637B" w:rsidRPr="003057C1" w:rsidRDefault="00D429FC" w:rsidP="0009637B">
      <w:pPr>
        <w:tabs>
          <w:tab w:val="left" w:pos="3214"/>
          <w:tab w:val="center" w:pos="4510"/>
        </w:tabs>
        <w:ind w:left="1080"/>
        <w:rPr>
          <w:rFonts w:ascii="Bangla MN" w:hAnsi="Bangla MN"/>
          <w:color w:val="2F5496" w:themeColor="accent5" w:themeShade="BF"/>
          <w:lang w:val="en-GB"/>
        </w:rPr>
      </w:pPr>
      <w:r>
        <w:rPr>
          <w:rFonts w:ascii="Bangla MN" w:hAnsi="Bangla MN"/>
          <w:color w:val="2F5496" w:themeColor="accent5" w:themeShade="BF"/>
          <w:lang w:val="en-GB"/>
        </w:rPr>
        <w:t xml:space="preserve"> </w:t>
      </w:r>
      <w:r w:rsidR="0009637B" w:rsidRPr="003057C1">
        <w:rPr>
          <w:rFonts w:ascii="Bangla MN" w:hAnsi="Bangla MN"/>
          <w:color w:val="2F5496" w:themeColor="accent5" w:themeShade="BF"/>
          <w:lang w:val="en-GB"/>
        </w:rPr>
        <w:t>6. Description of the venue</w:t>
      </w:r>
    </w:p>
    <w:p w14:paraId="6382900A" w14:textId="16B93389" w:rsidR="0009637B" w:rsidRPr="003057C1" w:rsidRDefault="00D429FC" w:rsidP="0009637B">
      <w:pPr>
        <w:tabs>
          <w:tab w:val="left" w:pos="3214"/>
          <w:tab w:val="center" w:pos="4510"/>
        </w:tabs>
        <w:ind w:left="1080"/>
        <w:rPr>
          <w:rFonts w:ascii="Bangla MN" w:hAnsi="Bangla MN"/>
          <w:color w:val="2F5496" w:themeColor="accent5" w:themeShade="BF"/>
          <w:lang w:val="en-GB"/>
        </w:rPr>
      </w:pPr>
      <w:r>
        <w:rPr>
          <w:rFonts w:ascii="Bangla MN" w:hAnsi="Bangla MN"/>
          <w:color w:val="2F5496" w:themeColor="accent5" w:themeShade="BF"/>
          <w:lang w:val="en-GB"/>
        </w:rPr>
        <w:t xml:space="preserve"> </w:t>
      </w:r>
      <w:r w:rsidR="0009637B" w:rsidRPr="003057C1">
        <w:rPr>
          <w:rFonts w:ascii="Bangla MN" w:hAnsi="Bangla MN"/>
          <w:color w:val="2F5496" w:themeColor="accent5" w:themeShade="BF"/>
          <w:lang w:val="en-GB"/>
        </w:rPr>
        <w:t>7. The facilitators &amp; presenters</w:t>
      </w:r>
    </w:p>
    <w:p w14:paraId="22DCC0A0" w14:textId="43A11BED" w:rsidR="0009637B" w:rsidRPr="003057C1" w:rsidRDefault="00D429FC" w:rsidP="0009637B">
      <w:pPr>
        <w:tabs>
          <w:tab w:val="left" w:pos="3214"/>
          <w:tab w:val="center" w:pos="4510"/>
        </w:tabs>
        <w:ind w:left="1080"/>
        <w:rPr>
          <w:rFonts w:ascii="Bangla MN" w:hAnsi="Bangla MN"/>
          <w:color w:val="2F5496" w:themeColor="accent5" w:themeShade="BF"/>
          <w:lang w:val="en-GB"/>
        </w:rPr>
      </w:pPr>
      <w:r>
        <w:rPr>
          <w:rFonts w:ascii="Bangla MN" w:hAnsi="Bangla MN"/>
          <w:color w:val="2F5496" w:themeColor="accent5" w:themeShade="BF"/>
          <w:lang w:val="en-GB"/>
        </w:rPr>
        <w:t xml:space="preserve"> </w:t>
      </w:r>
      <w:r w:rsidR="0009637B" w:rsidRPr="003057C1">
        <w:rPr>
          <w:rFonts w:ascii="Bangla MN" w:hAnsi="Bangla MN"/>
          <w:color w:val="2F5496" w:themeColor="accent5" w:themeShade="BF"/>
          <w:lang w:val="en-GB"/>
        </w:rPr>
        <w:t>8. Primary aims of the group</w:t>
      </w:r>
    </w:p>
    <w:p w14:paraId="05C224B9" w14:textId="7662B405" w:rsidR="0009637B" w:rsidRPr="003057C1" w:rsidRDefault="00D429FC" w:rsidP="00F76C6F">
      <w:pPr>
        <w:tabs>
          <w:tab w:val="left" w:pos="3214"/>
          <w:tab w:val="center" w:pos="4510"/>
        </w:tabs>
        <w:ind w:left="1418" w:hanging="338"/>
        <w:rPr>
          <w:rFonts w:ascii="Bangla MN" w:hAnsi="Bangla MN"/>
          <w:color w:val="2F5496" w:themeColor="accent5" w:themeShade="BF"/>
          <w:lang w:val="en-GB"/>
        </w:rPr>
      </w:pPr>
      <w:r>
        <w:rPr>
          <w:rFonts w:ascii="Bangla MN" w:hAnsi="Bangla MN"/>
          <w:color w:val="2F5496" w:themeColor="accent5" w:themeShade="BF"/>
          <w:lang w:val="en-GB"/>
        </w:rPr>
        <w:t xml:space="preserve"> </w:t>
      </w:r>
      <w:r w:rsidR="0009637B" w:rsidRPr="003057C1">
        <w:rPr>
          <w:rFonts w:ascii="Bangla MN" w:hAnsi="Bangla MN"/>
          <w:color w:val="2F5496" w:themeColor="accent5" w:themeShade="BF"/>
          <w:lang w:val="en-GB"/>
        </w:rPr>
        <w:t xml:space="preserve">9. Start date – How the day will be divided – Number of participants – </w:t>
      </w:r>
      <w:r w:rsidR="00F76C6F">
        <w:rPr>
          <w:rFonts w:ascii="Bangla MN" w:hAnsi="Bangla MN"/>
          <w:color w:val="2F5496" w:themeColor="accent5" w:themeShade="BF"/>
          <w:lang w:val="en-GB"/>
        </w:rPr>
        <w:t xml:space="preserve">     </w:t>
      </w:r>
      <w:r w:rsidR="0009637B" w:rsidRPr="003057C1">
        <w:rPr>
          <w:rFonts w:ascii="Bangla MN" w:hAnsi="Bangla MN"/>
          <w:color w:val="2F5496" w:themeColor="accent5" w:themeShade="BF"/>
          <w:lang w:val="en-GB"/>
        </w:rPr>
        <w:t>Families</w:t>
      </w:r>
      <w:r w:rsidR="00B72A0D" w:rsidRPr="003057C1">
        <w:rPr>
          <w:rFonts w:ascii="Bangla MN" w:hAnsi="Bangla MN"/>
          <w:color w:val="2F5496" w:themeColor="accent5" w:themeShade="BF"/>
          <w:lang w:val="en-GB"/>
        </w:rPr>
        <w:t>’</w:t>
      </w:r>
      <w:r w:rsidR="0009637B" w:rsidRPr="003057C1">
        <w:rPr>
          <w:rFonts w:ascii="Bangla MN" w:hAnsi="Bangla MN"/>
          <w:color w:val="2F5496" w:themeColor="accent5" w:themeShade="BF"/>
          <w:lang w:val="en-GB"/>
        </w:rPr>
        <w:t xml:space="preserve"> Times </w:t>
      </w:r>
      <w:r w:rsidR="00B72A0D" w:rsidRPr="003057C1">
        <w:rPr>
          <w:rFonts w:ascii="Bangla MN" w:hAnsi="Bangla MN"/>
          <w:color w:val="2F5496" w:themeColor="accent5" w:themeShade="BF"/>
          <w:lang w:val="en-GB"/>
        </w:rPr>
        <w:t>–</w:t>
      </w:r>
      <w:r w:rsidR="0009637B" w:rsidRPr="003057C1">
        <w:rPr>
          <w:rFonts w:ascii="Bangla MN" w:hAnsi="Bangla MN"/>
          <w:color w:val="2F5496" w:themeColor="accent5" w:themeShade="BF"/>
          <w:lang w:val="en-GB"/>
        </w:rPr>
        <w:t xml:space="preserve"> Length</w:t>
      </w:r>
      <w:r w:rsidR="00B72A0D" w:rsidRPr="003057C1">
        <w:rPr>
          <w:rFonts w:ascii="Bangla MN" w:hAnsi="Bangla MN"/>
          <w:color w:val="2F5496" w:themeColor="accent5" w:themeShade="BF"/>
          <w:lang w:val="en-GB"/>
        </w:rPr>
        <w:t xml:space="preserve"> – Cost</w:t>
      </w:r>
    </w:p>
    <w:p w14:paraId="228C0B2E" w14:textId="01D13AB6" w:rsidR="00B72A0D" w:rsidRPr="003057C1" w:rsidRDefault="00F76C6F" w:rsidP="00F76C6F">
      <w:pPr>
        <w:tabs>
          <w:tab w:val="left" w:pos="3214"/>
          <w:tab w:val="center" w:pos="4510"/>
        </w:tabs>
        <w:ind w:left="851"/>
        <w:rPr>
          <w:rFonts w:ascii="Bangla MN" w:hAnsi="Bangla MN"/>
          <w:color w:val="2F5496" w:themeColor="accent5" w:themeShade="BF"/>
          <w:lang w:val="en-GB"/>
        </w:rPr>
      </w:pPr>
      <w:r>
        <w:rPr>
          <w:rFonts w:ascii="Bangla MN" w:hAnsi="Bangla MN"/>
          <w:color w:val="2F5496" w:themeColor="accent5" w:themeShade="BF"/>
          <w:lang w:val="en-GB"/>
        </w:rPr>
        <w:t xml:space="preserve">   </w:t>
      </w:r>
      <w:r w:rsidR="00B72A0D" w:rsidRPr="003057C1">
        <w:rPr>
          <w:rFonts w:ascii="Bangla MN" w:hAnsi="Bangla MN"/>
          <w:color w:val="2F5496" w:themeColor="accent5" w:themeShade="BF"/>
          <w:lang w:val="en-GB"/>
        </w:rPr>
        <w:t>10. Notes</w:t>
      </w:r>
    </w:p>
    <w:p w14:paraId="0BEB16A4" w14:textId="54D04E7E" w:rsidR="00B72A0D" w:rsidRPr="003057C1" w:rsidRDefault="00B72A0D" w:rsidP="0009637B">
      <w:pPr>
        <w:tabs>
          <w:tab w:val="left" w:pos="3214"/>
          <w:tab w:val="center" w:pos="4510"/>
        </w:tabs>
        <w:ind w:left="1080"/>
        <w:rPr>
          <w:rFonts w:ascii="Bangla MN" w:hAnsi="Bangla MN"/>
          <w:color w:val="2F5496" w:themeColor="accent5" w:themeShade="BF"/>
          <w:lang w:val="en-GB"/>
        </w:rPr>
      </w:pPr>
      <w:r w:rsidRPr="003057C1">
        <w:rPr>
          <w:rFonts w:ascii="Bangla MN" w:hAnsi="Bangla MN"/>
          <w:color w:val="2F5496" w:themeColor="accent5" w:themeShade="BF"/>
          <w:lang w:val="en-GB"/>
        </w:rPr>
        <w:t>11. Overall theory and approach of the group</w:t>
      </w:r>
    </w:p>
    <w:p w14:paraId="4B0C45F1" w14:textId="0FFAF9C2" w:rsidR="00B72A0D" w:rsidRPr="003057C1" w:rsidRDefault="0033789A" w:rsidP="0009637B">
      <w:pPr>
        <w:tabs>
          <w:tab w:val="left" w:pos="3214"/>
          <w:tab w:val="center" w:pos="4510"/>
        </w:tabs>
        <w:ind w:left="1080"/>
        <w:rPr>
          <w:rFonts w:ascii="Bangla MN" w:hAnsi="Bangla MN"/>
          <w:color w:val="2F5496" w:themeColor="accent5" w:themeShade="BF"/>
          <w:lang w:val="en-GB"/>
        </w:rPr>
      </w:pPr>
      <w:r>
        <w:rPr>
          <w:rFonts w:ascii="Bangla MN" w:hAnsi="Bangla MN"/>
          <w:color w:val="2F5496" w:themeColor="accent5" w:themeShade="BF"/>
          <w:lang w:val="en-GB"/>
        </w:rPr>
        <w:t>12. The r</w:t>
      </w:r>
      <w:r w:rsidR="00B72A0D" w:rsidRPr="003057C1">
        <w:rPr>
          <w:rFonts w:ascii="Bangla MN" w:hAnsi="Bangla MN"/>
          <w:color w:val="2F5496" w:themeColor="accent5" w:themeShade="BF"/>
          <w:lang w:val="en-GB"/>
        </w:rPr>
        <w:t>ecipe for a successful journey through child development</w:t>
      </w:r>
    </w:p>
    <w:p w14:paraId="30E3FCA1" w14:textId="287E068F" w:rsidR="00B72A0D" w:rsidRPr="003057C1" w:rsidRDefault="00B72A0D" w:rsidP="0009637B">
      <w:pPr>
        <w:tabs>
          <w:tab w:val="left" w:pos="3214"/>
          <w:tab w:val="center" w:pos="4510"/>
        </w:tabs>
        <w:ind w:left="1080"/>
        <w:rPr>
          <w:rFonts w:ascii="Bangla MN" w:hAnsi="Bangla MN"/>
          <w:color w:val="2F5496" w:themeColor="accent5" w:themeShade="BF"/>
          <w:lang w:val="en-GB"/>
        </w:rPr>
      </w:pPr>
      <w:r w:rsidRPr="003057C1">
        <w:rPr>
          <w:rFonts w:ascii="Bangla MN" w:hAnsi="Bangla MN"/>
          <w:color w:val="2F5496" w:themeColor="accent5" w:themeShade="BF"/>
          <w:lang w:val="en-GB"/>
        </w:rPr>
        <w:t>14. Further information</w:t>
      </w:r>
    </w:p>
    <w:p w14:paraId="762F16FD" w14:textId="04378A37" w:rsidR="00B72A0D" w:rsidRPr="003057C1" w:rsidRDefault="00B72A0D" w:rsidP="0009637B">
      <w:pPr>
        <w:tabs>
          <w:tab w:val="left" w:pos="3214"/>
          <w:tab w:val="center" w:pos="4510"/>
        </w:tabs>
        <w:ind w:left="1080"/>
        <w:rPr>
          <w:rFonts w:ascii="Bangla MN" w:hAnsi="Bangla MN"/>
          <w:color w:val="2F5496" w:themeColor="accent5" w:themeShade="BF"/>
          <w:lang w:val="en-GB"/>
        </w:rPr>
      </w:pPr>
      <w:r w:rsidRPr="003057C1">
        <w:rPr>
          <w:rFonts w:ascii="Bangla MN" w:hAnsi="Bangla MN"/>
          <w:color w:val="2F5496" w:themeColor="accent5" w:themeShade="BF"/>
          <w:lang w:val="en-GB"/>
        </w:rPr>
        <w:t>16. The future</w:t>
      </w:r>
    </w:p>
    <w:p w14:paraId="0791ECD6" w14:textId="27015E69" w:rsidR="00B72A0D" w:rsidRDefault="00B72A0D" w:rsidP="0009637B">
      <w:pPr>
        <w:tabs>
          <w:tab w:val="left" w:pos="3214"/>
          <w:tab w:val="center" w:pos="4510"/>
        </w:tabs>
        <w:ind w:left="1080"/>
        <w:rPr>
          <w:rFonts w:ascii="Bangla MN" w:hAnsi="Bangla MN"/>
          <w:lang w:val="en-GB"/>
        </w:rPr>
      </w:pPr>
      <w:r w:rsidRPr="003057C1">
        <w:rPr>
          <w:rFonts w:ascii="Bangla MN" w:hAnsi="Bangla MN"/>
          <w:color w:val="2F5496" w:themeColor="accent5" w:themeShade="BF"/>
          <w:lang w:val="en-GB"/>
        </w:rPr>
        <w:t>17. Appe</w:t>
      </w:r>
      <w:r w:rsidR="00F76C6F">
        <w:rPr>
          <w:rFonts w:ascii="Bangla MN" w:hAnsi="Bangla MN"/>
          <w:color w:val="2F5496" w:themeColor="accent5" w:themeShade="BF"/>
          <w:lang w:val="en-GB"/>
        </w:rPr>
        <w:t>ndic</w:t>
      </w:r>
      <w:r w:rsidR="003057C1" w:rsidRPr="003057C1">
        <w:rPr>
          <w:rFonts w:ascii="Bangla MN" w:hAnsi="Bangla MN"/>
          <w:color w:val="2F5496" w:themeColor="accent5" w:themeShade="BF"/>
          <w:lang w:val="en-GB"/>
        </w:rPr>
        <w:t>es</w:t>
      </w:r>
    </w:p>
    <w:p w14:paraId="650CB8C1" w14:textId="77777777" w:rsidR="00B72A0D" w:rsidRDefault="00B72A0D" w:rsidP="0009637B">
      <w:pPr>
        <w:tabs>
          <w:tab w:val="left" w:pos="3214"/>
          <w:tab w:val="center" w:pos="4510"/>
        </w:tabs>
        <w:ind w:left="1080"/>
        <w:rPr>
          <w:rFonts w:ascii="Bangla MN" w:hAnsi="Bangla MN"/>
          <w:lang w:val="en-GB"/>
        </w:rPr>
      </w:pPr>
    </w:p>
    <w:p w14:paraId="722AB6D3" w14:textId="77777777" w:rsidR="0009637B" w:rsidRPr="0009637B" w:rsidRDefault="0009637B" w:rsidP="0009637B">
      <w:pPr>
        <w:tabs>
          <w:tab w:val="left" w:pos="3214"/>
          <w:tab w:val="center" w:pos="4510"/>
        </w:tabs>
        <w:ind w:left="1080"/>
        <w:rPr>
          <w:rFonts w:ascii="Bangla MN" w:hAnsi="Bangla MN"/>
          <w:lang w:val="en-GB"/>
        </w:rPr>
      </w:pPr>
    </w:p>
    <w:p w14:paraId="78639BA0" w14:textId="77777777" w:rsidR="0009637B" w:rsidRPr="0009637B" w:rsidRDefault="0009637B" w:rsidP="0009637B">
      <w:pPr>
        <w:pStyle w:val="ListParagraph"/>
        <w:tabs>
          <w:tab w:val="left" w:pos="3214"/>
          <w:tab w:val="center" w:pos="4510"/>
        </w:tabs>
        <w:ind w:left="1440"/>
        <w:rPr>
          <w:rFonts w:ascii="Bangla MN" w:hAnsi="Bangla MN"/>
          <w:lang w:val="en-GB"/>
        </w:rPr>
      </w:pPr>
    </w:p>
    <w:p w14:paraId="121F911F" w14:textId="77777777" w:rsidR="003A7F38" w:rsidRDefault="003A7F38" w:rsidP="0085585B">
      <w:pPr>
        <w:tabs>
          <w:tab w:val="left" w:pos="3214"/>
          <w:tab w:val="center" w:pos="4510"/>
        </w:tabs>
        <w:jc w:val="center"/>
        <w:rPr>
          <w:rFonts w:ascii="Bangla MN" w:hAnsi="Bangla MN"/>
          <w:lang w:val="en-GB"/>
        </w:rPr>
      </w:pPr>
    </w:p>
    <w:p w14:paraId="600F097B" w14:textId="77777777" w:rsidR="003A7F38" w:rsidRDefault="003A7F38" w:rsidP="0085585B">
      <w:pPr>
        <w:tabs>
          <w:tab w:val="left" w:pos="3214"/>
          <w:tab w:val="center" w:pos="4510"/>
        </w:tabs>
        <w:jc w:val="center"/>
        <w:rPr>
          <w:rFonts w:ascii="Bangla MN" w:hAnsi="Bangla MN"/>
          <w:lang w:val="en-GB"/>
        </w:rPr>
      </w:pPr>
    </w:p>
    <w:p w14:paraId="3BEBAEDE" w14:textId="77777777" w:rsidR="003A7F38" w:rsidRDefault="003A7F38" w:rsidP="0085585B">
      <w:pPr>
        <w:tabs>
          <w:tab w:val="left" w:pos="3214"/>
          <w:tab w:val="center" w:pos="4510"/>
        </w:tabs>
        <w:jc w:val="center"/>
        <w:rPr>
          <w:rFonts w:ascii="Bangla MN" w:hAnsi="Bangla MN"/>
          <w:lang w:val="en-GB"/>
        </w:rPr>
      </w:pPr>
    </w:p>
    <w:p w14:paraId="5BA045CD" w14:textId="77777777" w:rsidR="003A7F38" w:rsidRDefault="003A7F38" w:rsidP="0085585B">
      <w:pPr>
        <w:tabs>
          <w:tab w:val="left" w:pos="3214"/>
          <w:tab w:val="center" w:pos="4510"/>
        </w:tabs>
        <w:jc w:val="center"/>
        <w:rPr>
          <w:rFonts w:ascii="Bangla MN" w:hAnsi="Bangla MN"/>
          <w:lang w:val="en-GB"/>
        </w:rPr>
      </w:pPr>
    </w:p>
    <w:p w14:paraId="6332AF6C" w14:textId="77777777" w:rsidR="003A7F38" w:rsidRDefault="003A7F38" w:rsidP="0085585B">
      <w:pPr>
        <w:tabs>
          <w:tab w:val="left" w:pos="3214"/>
          <w:tab w:val="center" w:pos="4510"/>
        </w:tabs>
        <w:jc w:val="center"/>
        <w:rPr>
          <w:rFonts w:ascii="Bangla MN" w:hAnsi="Bangla MN"/>
          <w:lang w:val="en-GB"/>
        </w:rPr>
      </w:pPr>
    </w:p>
    <w:p w14:paraId="2A80BF11" w14:textId="77777777" w:rsidR="003A7F38" w:rsidRDefault="003A7F38" w:rsidP="0085585B">
      <w:pPr>
        <w:tabs>
          <w:tab w:val="left" w:pos="3214"/>
          <w:tab w:val="center" w:pos="4510"/>
        </w:tabs>
        <w:jc w:val="center"/>
        <w:rPr>
          <w:rFonts w:ascii="Bangla MN" w:hAnsi="Bangla MN"/>
          <w:lang w:val="en-GB"/>
        </w:rPr>
      </w:pPr>
    </w:p>
    <w:p w14:paraId="282EBA2E" w14:textId="77777777" w:rsidR="003A7F38" w:rsidRDefault="003A7F38" w:rsidP="0085585B">
      <w:pPr>
        <w:tabs>
          <w:tab w:val="left" w:pos="3214"/>
          <w:tab w:val="center" w:pos="4510"/>
        </w:tabs>
        <w:jc w:val="center"/>
        <w:rPr>
          <w:rFonts w:ascii="Bangla MN" w:hAnsi="Bangla MN"/>
          <w:lang w:val="en-GB"/>
        </w:rPr>
      </w:pPr>
    </w:p>
    <w:p w14:paraId="23A949BC" w14:textId="77777777" w:rsidR="003A7F38" w:rsidRDefault="003A7F38" w:rsidP="0085585B">
      <w:pPr>
        <w:tabs>
          <w:tab w:val="left" w:pos="3214"/>
          <w:tab w:val="center" w:pos="4510"/>
        </w:tabs>
        <w:jc w:val="center"/>
        <w:rPr>
          <w:rFonts w:ascii="Bangla MN" w:hAnsi="Bangla MN"/>
          <w:lang w:val="en-GB"/>
        </w:rPr>
      </w:pPr>
    </w:p>
    <w:p w14:paraId="3DEEED15" w14:textId="77777777" w:rsidR="00E146F4" w:rsidRDefault="00E146F4" w:rsidP="0085585B">
      <w:pPr>
        <w:tabs>
          <w:tab w:val="left" w:pos="3214"/>
          <w:tab w:val="center" w:pos="4510"/>
        </w:tabs>
        <w:jc w:val="center"/>
        <w:rPr>
          <w:rFonts w:ascii="Bangla MN" w:hAnsi="Bangla MN"/>
          <w:lang w:val="en-GB"/>
        </w:rPr>
      </w:pPr>
    </w:p>
    <w:p w14:paraId="120A05F7" w14:textId="77777777" w:rsidR="00E146F4" w:rsidRDefault="00E146F4" w:rsidP="0085585B">
      <w:pPr>
        <w:tabs>
          <w:tab w:val="left" w:pos="3214"/>
          <w:tab w:val="center" w:pos="4510"/>
        </w:tabs>
        <w:jc w:val="center"/>
        <w:rPr>
          <w:rFonts w:ascii="Bangla MN" w:hAnsi="Bangla MN"/>
          <w:lang w:val="en-GB"/>
        </w:rPr>
      </w:pPr>
    </w:p>
    <w:p w14:paraId="11EB3E50" w14:textId="403779A0" w:rsidR="003A7F38" w:rsidRPr="006D76C3" w:rsidRDefault="00E146F4" w:rsidP="00F76C6F">
      <w:pPr>
        <w:tabs>
          <w:tab w:val="left" w:pos="3214"/>
          <w:tab w:val="center" w:pos="4510"/>
        </w:tabs>
        <w:ind w:right="-142"/>
        <w:jc w:val="center"/>
        <w:outlineLvl w:val="0"/>
        <w:rPr>
          <w:rFonts w:ascii="Bangla MN" w:hAnsi="Bangla MN"/>
          <w:color w:val="2F5496" w:themeColor="accent5" w:themeShade="BF"/>
          <w:sz w:val="28"/>
          <w:szCs w:val="28"/>
          <w:u w:val="single"/>
          <w:lang w:val="en-GB"/>
        </w:rPr>
      </w:pPr>
      <w:r w:rsidRPr="006D76C3">
        <w:rPr>
          <w:rFonts w:ascii="Bangla MN" w:hAnsi="Bangla MN"/>
          <w:color w:val="2F5496" w:themeColor="accent5" w:themeShade="BF"/>
          <w:sz w:val="28"/>
          <w:szCs w:val="28"/>
          <w:u w:val="single"/>
          <w:lang w:val="en-GB"/>
        </w:rPr>
        <w:t>DESCRIPTION OF THE GROUP</w:t>
      </w:r>
    </w:p>
    <w:p w14:paraId="368819FA" w14:textId="77777777" w:rsidR="00F64361" w:rsidRPr="006D76C3" w:rsidRDefault="00F64361" w:rsidP="0085585B">
      <w:pPr>
        <w:tabs>
          <w:tab w:val="left" w:pos="3214"/>
          <w:tab w:val="center" w:pos="4510"/>
        </w:tabs>
        <w:jc w:val="center"/>
        <w:rPr>
          <w:rFonts w:ascii="Bangla MN" w:hAnsi="Bangla MN"/>
          <w:color w:val="2F5496" w:themeColor="accent5" w:themeShade="BF"/>
          <w:u w:val="single"/>
          <w:lang w:val="en-GB"/>
        </w:rPr>
      </w:pPr>
    </w:p>
    <w:p w14:paraId="1E5953FB" w14:textId="096CA2E9" w:rsidR="00F64361" w:rsidRPr="006D76C3" w:rsidRDefault="00F64361" w:rsidP="00F64361">
      <w:pPr>
        <w:tabs>
          <w:tab w:val="left" w:pos="3214"/>
          <w:tab w:val="center" w:pos="4510"/>
        </w:tabs>
        <w:rPr>
          <w:rFonts w:ascii="Bangla MN" w:hAnsi="Bangla MN"/>
          <w:color w:val="2F5496" w:themeColor="accent5" w:themeShade="BF"/>
          <w:sz w:val="22"/>
          <w:szCs w:val="22"/>
          <w:lang w:val="en-GB"/>
        </w:rPr>
      </w:pPr>
      <w:r w:rsidRPr="006D76C3">
        <w:rPr>
          <w:rFonts w:ascii="Bangla MN" w:hAnsi="Bangla MN"/>
          <w:color w:val="2F5496" w:themeColor="accent5" w:themeShade="BF"/>
          <w:sz w:val="22"/>
          <w:szCs w:val="22"/>
          <w:lang w:val="en-GB"/>
        </w:rPr>
        <w:t xml:space="preserve">This group has been </w:t>
      </w:r>
      <w:r w:rsidR="008B7D0A" w:rsidRPr="006D76C3">
        <w:rPr>
          <w:rFonts w:ascii="Bangla MN" w:hAnsi="Bangla MN"/>
          <w:color w:val="2F5496" w:themeColor="accent5" w:themeShade="BF"/>
          <w:sz w:val="22"/>
          <w:szCs w:val="22"/>
          <w:lang w:val="en-GB"/>
        </w:rPr>
        <w:t xml:space="preserve">specifically and uniquely </w:t>
      </w:r>
      <w:r w:rsidRPr="006D76C3">
        <w:rPr>
          <w:rFonts w:ascii="Bangla MN" w:hAnsi="Bangla MN"/>
          <w:color w:val="2F5496" w:themeColor="accent5" w:themeShade="BF"/>
          <w:sz w:val="22"/>
          <w:szCs w:val="22"/>
          <w:lang w:val="en-GB"/>
        </w:rPr>
        <w:t xml:space="preserve">crafted to address the increasing numbers of adoptive parents requesting support with the challenges </w:t>
      </w:r>
      <w:r w:rsidR="008B7D0A" w:rsidRPr="006D76C3">
        <w:rPr>
          <w:rFonts w:ascii="Bangla MN" w:hAnsi="Bangla MN"/>
          <w:color w:val="2F5496" w:themeColor="accent5" w:themeShade="BF"/>
          <w:sz w:val="22"/>
          <w:szCs w:val="22"/>
          <w:lang w:val="en-GB"/>
        </w:rPr>
        <w:t xml:space="preserve">that </w:t>
      </w:r>
      <w:r w:rsidRPr="006D76C3">
        <w:rPr>
          <w:rFonts w:ascii="Bangla MN" w:hAnsi="Bangla MN"/>
          <w:color w:val="2F5496" w:themeColor="accent5" w:themeShade="BF"/>
          <w:sz w:val="22"/>
          <w:szCs w:val="22"/>
          <w:lang w:val="en-GB"/>
        </w:rPr>
        <w:t>they are experiencing with their adopted children as a family.</w:t>
      </w:r>
    </w:p>
    <w:p w14:paraId="7149500C" w14:textId="77777777" w:rsidR="00F64361" w:rsidRPr="006D76C3" w:rsidRDefault="00F64361" w:rsidP="00206230">
      <w:pPr>
        <w:tabs>
          <w:tab w:val="left" w:pos="3214"/>
          <w:tab w:val="center" w:pos="4510"/>
        </w:tabs>
        <w:jc w:val="center"/>
        <w:rPr>
          <w:rFonts w:ascii="Bangla MN" w:hAnsi="Bangla MN"/>
          <w:color w:val="2F5496" w:themeColor="accent5" w:themeShade="BF"/>
          <w:sz w:val="22"/>
          <w:szCs w:val="22"/>
          <w:lang w:val="en-GB"/>
        </w:rPr>
      </w:pPr>
    </w:p>
    <w:p w14:paraId="153919E5" w14:textId="78F1B181" w:rsidR="00BA336F" w:rsidRPr="006D76C3" w:rsidRDefault="00F64361" w:rsidP="00206230">
      <w:pPr>
        <w:tabs>
          <w:tab w:val="left" w:pos="3214"/>
          <w:tab w:val="center" w:pos="4510"/>
        </w:tabs>
        <w:jc w:val="center"/>
        <w:rPr>
          <w:rFonts w:ascii="Bangla MN" w:hAnsi="Bangla MN"/>
          <w:color w:val="2F5496" w:themeColor="accent5" w:themeShade="BF"/>
          <w:sz w:val="22"/>
          <w:szCs w:val="22"/>
          <w:lang w:val="en-GB"/>
        </w:rPr>
      </w:pPr>
      <w:r w:rsidRPr="006D76C3">
        <w:rPr>
          <w:rFonts w:ascii="Bangla MN" w:hAnsi="Bangla MN"/>
          <w:color w:val="2F5496" w:themeColor="accent5" w:themeShade="BF"/>
          <w:sz w:val="22"/>
          <w:szCs w:val="22"/>
          <w:lang w:val="en-GB"/>
        </w:rPr>
        <w:t>It will provide</w:t>
      </w:r>
      <w:r w:rsidR="008B7D0A" w:rsidRPr="006D76C3">
        <w:rPr>
          <w:rFonts w:ascii="Bangla MN" w:hAnsi="Bangla MN"/>
          <w:color w:val="2F5496" w:themeColor="accent5" w:themeShade="BF"/>
          <w:sz w:val="22"/>
          <w:szCs w:val="22"/>
          <w:lang w:val="en-GB"/>
        </w:rPr>
        <w:t xml:space="preserve"> at its core</w:t>
      </w:r>
      <w:r w:rsidR="00206230" w:rsidRPr="006D76C3">
        <w:rPr>
          <w:rFonts w:ascii="Bangla MN" w:hAnsi="Bangla MN"/>
          <w:color w:val="2F5496" w:themeColor="accent5" w:themeShade="BF"/>
          <w:sz w:val="22"/>
          <w:szCs w:val="22"/>
          <w:lang w:val="en-GB"/>
        </w:rPr>
        <w:t xml:space="preserve"> -</w:t>
      </w:r>
    </w:p>
    <w:p w14:paraId="25FBF6DF" w14:textId="7B730DCD" w:rsidR="00BA336F" w:rsidRPr="006D76C3" w:rsidRDefault="003A2B15" w:rsidP="00D73875">
      <w:pPr>
        <w:pStyle w:val="ListParagraph"/>
        <w:numPr>
          <w:ilvl w:val="0"/>
          <w:numId w:val="3"/>
        </w:numPr>
        <w:tabs>
          <w:tab w:val="left" w:pos="3214"/>
          <w:tab w:val="center" w:pos="4510"/>
        </w:tabs>
        <w:rPr>
          <w:rFonts w:ascii="Bangla MN" w:hAnsi="Bangla MN"/>
          <w:color w:val="2F5496" w:themeColor="accent5" w:themeShade="BF"/>
          <w:sz w:val="22"/>
          <w:lang w:val="en-GB"/>
        </w:rPr>
      </w:pPr>
      <w:r w:rsidRPr="006D76C3">
        <w:rPr>
          <w:rFonts w:ascii="Bangla MN" w:hAnsi="Bangla MN"/>
          <w:color w:val="2F5496" w:themeColor="accent5" w:themeShade="BF"/>
          <w:sz w:val="22"/>
          <w:lang w:val="en-GB"/>
        </w:rPr>
        <w:t xml:space="preserve">Stress </w:t>
      </w:r>
      <w:r w:rsidR="008B7D0A" w:rsidRPr="006D76C3">
        <w:rPr>
          <w:rFonts w:ascii="Bangla MN" w:hAnsi="Bangla MN"/>
          <w:color w:val="2F5496" w:themeColor="accent5" w:themeShade="BF"/>
          <w:sz w:val="22"/>
          <w:lang w:val="en-GB"/>
        </w:rPr>
        <w:t>M</w:t>
      </w:r>
      <w:r w:rsidRPr="006D76C3">
        <w:rPr>
          <w:rFonts w:ascii="Bangla MN" w:hAnsi="Bangla MN"/>
          <w:color w:val="2F5496" w:themeColor="accent5" w:themeShade="BF"/>
          <w:sz w:val="22"/>
          <w:lang w:val="en-GB"/>
        </w:rPr>
        <w:t>anagement</w:t>
      </w:r>
      <w:r w:rsidR="00F64361" w:rsidRPr="006D76C3">
        <w:rPr>
          <w:rFonts w:ascii="Bangla MN" w:hAnsi="Bangla MN"/>
          <w:color w:val="2F5496" w:themeColor="accent5" w:themeShade="BF"/>
          <w:sz w:val="22"/>
          <w:lang w:val="en-GB"/>
        </w:rPr>
        <w:t xml:space="preserve"> </w:t>
      </w:r>
      <w:r w:rsidR="00C71EB0">
        <w:rPr>
          <w:rFonts w:ascii="Bangla MN" w:hAnsi="Bangla MN"/>
          <w:color w:val="2F5496" w:themeColor="accent5" w:themeShade="BF"/>
          <w:sz w:val="22"/>
          <w:lang w:val="en-GB"/>
        </w:rPr>
        <w:t xml:space="preserve">in various different forms in order that each </w:t>
      </w:r>
      <w:proofErr w:type="gramStart"/>
      <w:r w:rsidR="00C71EB0">
        <w:rPr>
          <w:rFonts w:ascii="Bangla MN" w:hAnsi="Bangla MN"/>
          <w:color w:val="2F5496" w:themeColor="accent5" w:themeShade="BF"/>
          <w:sz w:val="22"/>
          <w:lang w:val="en-GB"/>
        </w:rPr>
        <w:t>participants</w:t>
      </w:r>
      <w:proofErr w:type="gramEnd"/>
      <w:r w:rsidR="00C71EB0">
        <w:rPr>
          <w:rFonts w:ascii="Bangla MN" w:hAnsi="Bangla MN"/>
          <w:color w:val="2F5496" w:themeColor="accent5" w:themeShade="BF"/>
          <w:sz w:val="22"/>
          <w:lang w:val="en-GB"/>
        </w:rPr>
        <w:t xml:space="preserve"> needs are met.</w:t>
      </w:r>
    </w:p>
    <w:p w14:paraId="3355AB7E" w14:textId="7045E6F5" w:rsidR="00E93761" w:rsidRPr="006D76C3" w:rsidRDefault="003A2B15" w:rsidP="00BA336F">
      <w:pPr>
        <w:pStyle w:val="ListParagraph"/>
        <w:numPr>
          <w:ilvl w:val="0"/>
          <w:numId w:val="3"/>
        </w:numPr>
        <w:tabs>
          <w:tab w:val="left" w:pos="3214"/>
          <w:tab w:val="center" w:pos="4510"/>
        </w:tabs>
        <w:rPr>
          <w:rFonts w:ascii="Bangla MN" w:hAnsi="Bangla MN"/>
          <w:color w:val="2F5496" w:themeColor="accent5" w:themeShade="BF"/>
          <w:sz w:val="21"/>
          <w:szCs w:val="22"/>
          <w:lang w:val="en-GB"/>
        </w:rPr>
      </w:pPr>
      <w:r w:rsidRPr="006D76C3">
        <w:rPr>
          <w:rFonts w:ascii="Bangla MN" w:hAnsi="Bangla MN"/>
          <w:color w:val="2F5496" w:themeColor="accent5" w:themeShade="BF"/>
          <w:sz w:val="22"/>
          <w:lang w:val="en-GB"/>
        </w:rPr>
        <w:t>S</w:t>
      </w:r>
      <w:r w:rsidR="00F64361" w:rsidRPr="006D76C3">
        <w:rPr>
          <w:rFonts w:ascii="Bangla MN" w:hAnsi="Bangla MN"/>
          <w:color w:val="2F5496" w:themeColor="accent5" w:themeShade="BF"/>
          <w:sz w:val="22"/>
          <w:lang w:val="en-GB"/>
        </w:rPr>
        <w:t xml:space="preserve">kills </w:t>
      </w:r>
      <w:r w:rsidR="008B7D0A" w:rsidRPr="006D76C3">
        <w:rPr>
          <w:rFonts w:ascii="Bangla MN" w:hAnsi="Bangla MN"/>
          <w:color w:val="2F5496" w:themeColor="accent5" w:themeShade="BF"/>
          <w:sz w:val="22"/>
          <w:lang w:val="en-GB"/>
        </w:rPr>
        <w:t>T</w:t>
      </w:r>
      <w:r w:rsidR="00F64361" w:rsidRPr="006D76C3">
        <w:rPr>
          <w:rFonts w:ascii="Bangla MN" w:hAnsi="Bangla MN"/>
          <w:color w:val="2F5496" w:themeColor="accent5" w:themeShade="BF"/>
          <w:sz w:val="22"/>
          <w:lang w:val="en-GB"/>
        </w:rPr>
        <w:t xml:space="preserve">raining from proven effective modern techniques </w:t>
      </w:r>
      <w:r w:rsidR="00E93761" w:rsidRPr="006D76C3">
        <w:rPr>
          <w:rFonts w:ascii="Bangla MN" w:hAnsi="Bangla MN"/>
          <w:color w:val="2F5496" w:themeColor="accent5" w:themeShade="BF"/>
          <w:sz w:val="22"/>
          <w:lang w:val="en-GB"/>
        </w:rPr>
        <w:t>including a synth</w:t>
      </w:r>
      <w:r w:rsidR="00E93761" w:rsidRPr="006D76C3">
        <w:rPr>
          <w:rFonts w:ascii="Bangla MN" w:hAnsi="Bangla MN"/>
          <w:color w:val="2F5496" w:themeColor="accent5" w:themeShade="BF"/>
          <w:sz w:val="21"/>
          <w:szCs w:val="22"/>
          <w:lang w:val="en-GB"/>
        </w:rPr>
        <w:t>esis of:</w:t>
      </w:r>
    </w:p>
    <w:p w14:paraId="44BA2DE7" w14:textId="54E8CAEC" w:rsidR="00E93761" w:rsidRPr="00964806" w:rsidRDefault="00EE74B7" w:rsidP="00206230">
      <w:pPr>
        <w:tabs>
          <w:tab w:val="left" w:pos="3214"/>
          <w:tab w:val="center" w:pos="4510"/>
        </w:tabs>
        <w:ind w:left="448"/>
        <w:jc w:val="center"/>
        <w:rPr>
          <w:rFonts w:ascii="Bangla MN" w:hAnsi="Bangla MN"/>
          <w:color w:val="B842C4"/>
          <w:sz w:val="22"/>
          <w:szCs w:val="22"/>
          <w:lang w:val="en-GB"/>
        </w:rPr>
      </w:pPr>
      <w:r w:rsidRPr="00964806">
        <w:rPr>
          <w:rFonts w:ascii="Bangla MN" w:hAnsi="Bangla MN"/>
          <w:color w:val="B842C4"/>
          <w:sz w:val="22"/>
          <w:szCs w:val="22"/>
          <w:lang w:val="en-GB"/>
        </w:rPr>
        <w:t>MINDFULNESS,</w:t>
      </w:r>
    </w:p>
    <w:p w14:paraId="052D607F" w14:textId="01BD91EF" w:rsidR="00E93761" w:rsidRPr="00257AAB" w:rsidRDefault="00102305" w:rsidP="00964806">
      <w:pPr>
        <w:tabs>
          <w:tab w:val="left" w:pos="3214"/>
          <w:tab w:val="center" w:pos="4510"/>
        </w:tabs>
        <w:jc w:val="center"/>
        <w:rPr>
          <w:rFonts w:ascii="Bangla MN" w:hAnsi="Bangla MN"/>
          <w:color w:val="B842C4"/>
          <w:sz w:val="22"/>
          <w:szCs w:val="22"/>
          <w:lang w:val="en-GB"/>
        </w:rPr>
      </w:pPr>
      <w:r w:rsidRPr="00257AAB">
        <w:rPr>
          <w:rFonts w:ascii="Bangla MN" w:hAnsi="Bangla MN"/>
          <w:color w:val="B842C4"/>
          <w:sz w:val="22"/>
          <w:szCs w:val="22"/>
          <w:lang w:val="en-GB"/>
        </w:rPr>
        <w:t xml:space="preserve">HAKOMI </w:t>
      </w:r>
      <w:r w:rsidR="00EE74B7" w:rsidRPr="00257AAB">
        <w:rPr>
          <w:rFonts w:ascii="Bangla MN" w:hAnsi="Bangla MN"/>
          <w:color w:val="B842C4"/>
          <w:sz w:val="22"/>
          <w:szCs w:val="22"/>
          <w:lang w:val="en-GB"/>
        </w:rPr>
        <w:t>BODY-CENTRED PSYCHOTHERAPY,</w:t>
      </w:r>
    </w:p>
    <w:p w14:paraId="59F97E35" w14:textId="60943B44" w:rsidR="00E93761" w:rsidRPr="00257AAB" w:rsidRDefault="00F64361" w:rsidP="00206230">
      <w:pPr>
        <w:tabs>
          <w:tab w:val="left" w:pos="3214"/>
          <w:tab w:val="center" w:pos="4510"/>
        </w:tabs>
        <w:ind w:left="448"/>
        <w:jc w:val="center"/>
        <w:rPr>
          <w:rFonts w:ascii="Bangla MN" w:hAnsi="Bangla MN"/>
          <w:color w:val="B842C4"/>
          <w:sz w:val="22"/>
          <w:szCs w:val="22"/>
          <w:lang w:val="en-GB"/>
        </w:rPr>
      </w:pPr>
      <w:r w:rsidRPr="00257AAB">
        <w:rPr>
          <w:rFonts w:ascii="Bangla MN" w:hAnsi="Bangla MN"/>
          <w:color w:val="B842C4"/>
          <w:sz w:val="22"/>
          <w:szCs w:val="22"/>
          <w:lang w:val="en-GB"/>
        </w:rPr>
        <w:t>EMDR,</w:t>
      </w:r>
    </w:p>
    <w:p w14:paraId="64926A62" w14:textId="31B27773" w:rsidR="00E93761" w:rsidRPr="00257AAB" w:rsidRDefault="00F64361" w:rsidP="00206230">
      <w:pPr>
        <w:tabs>
          <w:tab w:val="left" w:pos="3214"/>
          <w:tab w:val="center" w:pos="4510"/>
        </w:tabs>
        <w:ind w:left="448"/>
        <w:jc w:val="center"/>
        <w:rPr>
          <w:rFonts w:ascii="Bangla MN" w:hAnsi="Bangla MN"/>
          <w:color w:val="B842C4"/>
          <w:sz w:val="22"/>
          <w:szCs w:val="22"/>
          <w:lang w:val="en-GB"/>
        </w:rPr>
      </w:pPr>
      <w:r w:rsidRPr="00257AAB">
        <w:rPr>
          <w:rFonts w:ascii="Bangla MN" w:hAnsi="Bangla MN"/>
          <w:color w:val="B842C4"/>
          <w:sz w:val="22"/>
          <w:szCs w:val="22"/>
          <w:lang w:val="en-GB"/>
        </w:rPr>
        <w:t>ART IS MEDICINE,</w:t>
      </w:r>
    </w:p>
    <w:p w14:paraId="3326D7A2" w14:textId="0555AD7B" w:rsidR="00E93761" w:rsidRPr="00257AAB" w:rsidRDefault="00C71EB0" w:rsidP="00206230">
      <w:pPr>
        <w:tabs>
          <w:tab w:val="left" w:pos="3214"/>
          <w:tab w:val="center" w:pos="4510"/>
        </w:tabs>
        <w:ind w:left="448"/>
        <w:jc w:val="center"/>
        <w:rPr>
          <w:rFonts w:ascii="Bangla MN" w:hAnsi="Bangla MN"/>
          <w:color w:val="B842C4"/>
          <w:sz w:val="22"/>
          <w:szCs w:val="22"/>
          <w:lang w:val="en-GB"/>
        </w:rPr>
      </w:pPr>
      <w:r>
        <w:rPr>
          <w:rFonts w:ascii="Bangla MN" w:hAnsi="Bangla MN"/>
          <w:color w:val="B842C4"/>
          <w:sz w:val="22"/>
          <w:szCs w:val="22"/>
          <w:lang w:val="en-GB"/>
        </w:rPr>
        <w:t>KUBLER-</w:t>
      </w:r>
      <w:r w:rsidR="00F64361" w:rsidRPr="00257AAB">
        <w:rPr>
          <w:rFonts w:ascii="Bangla MN" w:hAnsi="Bangla MN"/>
          <w:color w:val="B842C4"/>
          <w:sz w:val="22"/>
          <w:szCs w:val="22"/>
          <w:lang w:val="en-GB"/>
        </w:rPr>
        <w:t>ROS</w:t>
      </w:r>
      <w:r w:rsidR="00EE74B7" w:rsidRPr="00257AAB">
        <w:rPr>
          <w:rFonts w:ascii="Bangla MN" w:hAnsi="Bangla MN"/>
          <w:color w:val="B842C4"/>
          <w:sz w:val="22"/>
          <w:szCs w:val="22"/>
          <w:lang w:val="en-GB"/>
        </w:rPr>
        <w:t>S GRIEF COUNSELLING,</w:t>
      </w:r>
    </w:p>
    <w:p w14:paraId="37D1DBAA" w14:textId="78257D5E" w:rsidR="00E93761" w:rsidRPr="00257AAB" w:rsidRDefault="003A2B15" w:rsidP="00206230">
      <w:pPr>
        <w:tabs>
          <w:tab w:val="left" w:pos="3214"/>
          <w:tab w:val="center" w:pos="4510"/>
        </w:tabs>
        <w:ind w:left="448" w:right="-142"/>
        <w:jc w:val="center"/>
        <w:rPr>
          <w:rFonts w:ascii="Bangla MN" w:hAnsi="Bangla MN"/>
          <w:color w:val="B842C4"/>
          <w:sz w:val="22"/>
          <w:szCs w:val="22"/>
          <w:lang w:val="en-GB"/>
        </w:rPr>
      </w:pPr>
      <w:r w:rsidRPr="00257AAB">
        <w:rPr>
          <w:rFonts w:ascii="Bangla MN" w:hAnsi="Bangla MN"/>
          <w:color w:val="B842C4"/>
          <w:sz w:val="22"/>
          <w:szCs w:val="22"/>
          <w:lang w:val="en-GB"/>
        </w:rPr>
        <w:t>KINE</w:t>
      </w:r>
      <w:r w:rsidR="00F64361" w:rsidRPr="00257AAB">
        <w:rPr>
          <w:rFonts w:ascii="Bangla MN" w:hAnsi="Bangla MN"/>
          <w:color w:val="B842C4"/>
          <w:sz w:val="22"/>
          <w:szCs w:val="22"/>
          <w:lang w:val="en-GB"/>
        </w:rPr>
        <w:t>SIOLOGY</w:t>
      </w:r>
      <w:r w:rsidR="00102305" w:rsidRPr="00257AAB">
        <w:rPr>
          <w:rFonts w:ascii="Bangla MN" w:hAnsi="Bangla MN"/>
          <w:color w:val="B842C4"/>
          <w:sz w:val="22"/>
          <w:szCs w:val="22"/>
          <w:lang w:val="en-GB"/>
        </w:rPr>
        <w:t>,</w:t>
      </w:r>
    </w:p>
    <w:p w14:paraId="50DE4D5B" w14:textId="51476A12" w:rsidR="00E93761" w:rsidRPr="00257AAB" w:rsidRDefault="00102305" w:rsidP="00206230">
      <w:pPr>
        <w:tabs>
          <w:tab w:val="left" w:pos="3214"/>
          <w:tab w:val="center" w:pos="4510"/>
        </w:tabs>
        <w:ind w:left="448"/>
        <w:jc w:val="center"/>
        <w:rPr>
          <w:rFonts w:ascii="Bangla MN" w:hAnsi="Bangla MN"/>
          <w:color w:val="B842C4"/>
          <w:sz w:val="22"/>
          <w:szCs w:val="22"/>
          <w:lang w:val="en-GB"/>
        </w:rPr>
      </w:pPr>
      <w:r w:rsidRPr="00257AAB">
        <w:rPr>
          <w:rFonts w:ascii="Bangla MN" w:hAnsi="Bangla MN"/>
          <w:color w:val="B842C4"/>
          <w:sz w:val="22"/>
          <w:szCs w:val="22"/>
          <w:lang w:val="en-GB"/>
        </w:rPr>
        <w:t>CBT,</w:t>
      </w:r>
    </w:p>
    <w:p w14:paraId="6C0C89C5" w14:textId="3BBD162C" w:rsidR="00E93761" w:rsidRPr="00257AAB" w:rsidRDefault="00102305" w:rsidP="00206230">
      <w:pPr>
        <w:tabs>
          <w:tab w:val="left" w:pos="3214"/>
          <w:tab w:val="center" w:pos="4510"/>
        </w:tabs>
        <w:ind w:left="448"/>
        <w:jc w:val="center"/>
        <w:rPr>
          <w:rFonts w:ascii="Bangla MN" w:hAnsi="Bangla MN"/>
          <w:color w:val="B842C4"/>
          <w:sz w:val="22"/>
          <w:szCs w:val="22"/>
          <w:lang w:val="en-GB"/>
        </w:rPr>
      </w:pPr>
      <w:r w:rsidRPr="00257AAB">
        <w:rPr>
          <w:rFonts w:ascii="Bangla MN" w:hAnsi="Bangla MN"/>
          <w:color w:val="B842C4"/>
          <w:sz w:val="22"/>
          <w:szCs w:val="22"/>
          <w:lang w:val="en-GB"/>
        </w:rPr>
        <w:t xml:space="preserve">TRAUMA AND </w:t>
      </w:r>
      <w:r w:rsidR="00E93761" w:rsidRPr="00257AAB">
        <w:rPr>
          <w:rFonts w:ascii="Bangla MN" w:hAnsi="Bangla MN"/>
          <w:color w:val="B842C4"/>
          <w:sz w:val="22"/>
          <w:szCs w:val="22"/>
          <w:lang w:val="en-GB"/>
        </w:rPr>
        <w:t>SYSTEMS THERAPIES</w:t>
      </w:r>
    </w:p>
    <w:p w14:paraId="361F8990" w14:textId="380E4440" w:rsidR="00BA336F" w:rsidRPr="00257AAB" w:rsidRDefault="00102305" w:rsidP="00206230">
      <w:pPr>
        <w:tabs>
          <w:tab w:val="left" w:pos="3214"/>
          <w:tab w:val="center" w:pos="4510"/>
        </w:tabs>
        <w:ind w:left="448"/>
        <w:jc w:val="center"/>
        <w:rPr>
          <w:rFonts w:ascii="Bangla MN" w:hAnsi="Bangla MN"/>
          <w:color w:val="B842C4"/>
          <w:sz w:val="22"/>
          <w:szCs w:val="22"/>
          <w:lang w:val="en-GB"/>
        </w:rPr>
      </w:pPr>
      <w:r w:rsidRPr="00257AAB">
        <w:rPr>
          <w:rFonts w:ascii="Bangla MN" w:hAnsi="Bangla MN"/>
          <w:color w:val="B842C4"/>
          <w:sz w:val="22"/>
          <w:szCs w:val="22"/>
          <w:lang w:val="en-GB"/>
        </w:rPr>
        <w:t xml:space="preserve">TRANSPERSONAL </w:t>
      </w:r>
      <w:r w:rsidR="00EE74B7" w:rsidRPr="00257AAB">
        <w:rPr>
          <w:rFonts w:ascii="Bangla MN" w:hAnsi="Bangla MN"/>
          <w:color w:val="B842C4"/>
          <w:sz w:val="22"/>
          <w:szCs w:val="22"/>
          <w:lang w:val="en-GB"/>
        </w:rPr>
        <w:t>CREATIVE IMAGINATION</w:t>
      </w:r>
      <w:r w:rsidR="00F64361" w:rsidRPr="00257AAB">
        <w:rPr>
          <w:rFonts w:ascii="Bangla MN" w:hAnsi="Bangla MN"/>
          <w:color w:val="B842C4"/>
          <w:sz w:val="22"/>
          <w:szCs w:val="22"/>
          <w:lang w:val="en-GB"/>
        </w:rPr>
        <w:t xml:space="preserve"> </w:t>
      </w:r>
      <w:r w:rsidR="00EE74B7" w:rsidRPr="00257AAB">
        <w:rPr>
          <w:rFonts w:ascii="Bangla MN" w:hAnsi="Bangla MN"/>
          <w:color w:val="B842C4"/>
          <w:sz w:val="22"/>
          <w:szCs w:val="22"/>
          <w:lang w:val="en-GB"/>
        </w:rPr>
        <w:t>WORK</w:t>
      </w:r>
    </w:p>
    <w:p w14:paraId="165D247E" w14:textId="77777777" w:rsidR="00E93761" w:rsidRPr="00257AAB" w:rsidRDefault="00E93761" w:rsidP="00E93761">
      <w:pPr>
        <w:tabs>
          <w:tab w:val="left" w:pos="3214"/>
          <w:tab w:val="center" w:pos="4510"/>
        </w:tabs>
        <w:ind w:left="448"/>
        <w:rPr>
          <w:rFonts w:ascii="Bangla MN" w:hAnsi="Bangla MN"/>
          <w:color w:val="B842C4"/>
          <w:sz w:val="22"/>
          <w:szCs w:val="22"/>
          <w:lang w:val="en-GB"/>
        </w:rPr>
      </w:pPr>
    </w:p>
    <w:p w14:paraId="115FEA60" w14:textId="4ACF9C0C" w:rsidR="00BA336F" w:rsidRPr="0050046C" w:rsidRDefault="003A2B15" w:rsidP="00BA336F">
      <w:pPr>
        <w:pStyle w:val="ListParagraph"/>
        <w:numPr>
          <w:ilvl w:val="0"/>
          <w:numId w:val="3"/>
        </w:numPr>
        <w:tabs>
          <w:tab w:val="left" w:pos="3214"/>
          <w:tab w:val="center" w:pos="4510"/>
        </w:tabs>
        <w:rPr>
          <w:rFonts w:ascii="Bangla MN" w:hAnsi="Bangla MN" w:cs="Big Caslon Medium"/>
          <w:color w:val="2F5496" w:themeColor="accent5" w:themeShade="BF"/>
          <w:sz w:val="22"/>
          <w:szCs w:val="22"/>
          <w:lang w:val="en-GB"/>
        </w:rPr>
      </w:pPr>
      <w:r w:rsidRPr="0050046C">
        <w:rPr>
          <w:rFonts w:ascii="Bangla MN" w:hAnsi="Bangla MN" w:cs="Big Caslon Medium"/>
          <w:color w:val="2F5496" w:themeColor="accent5" w:themeShade="BF"/>
          <w:sz w:val="22"/>
          <w:szCs w:val="22"/>
          <w:lang w:val="en-GB"/>
        </w:rPr>
        <w:t>P</w:t>
      </w:r>
      <w:r w:rsidR="00F64361" w:rsidRPr="0050046C">
        <w:rPr>
          <w:rFonts w:ascii="Bangla MN" w:hAnsi="Bangla MN" w:cs="Big Caslon Medium"/>
          <w:color w:val="2F5496" w:themeColor="accent5" w:themeShade="BF"/>
          <w:sz w:val="22"/>
          <w:szCs w:val="22"/>
          <w:lang w:val="en-GB"/>
        </w:rPr>
        <w:t>sycho education</w:t>
      </w:r>
      <w:r w:rsidR="00E93761" w:rsidRPr="0050046C">
        <w:rPr>
          <w:rFonts w:ascii="Bangla MN" w:hAnsi="Bangla MN" w:cs="Big Caslon Medium"/>
          <w:color w:val="2F5496" w:themeColor="accent5" w:themeShade="BF"/>
          <w:sz w:val="22"/>
          <w:szCs w:val="22"/>
          <w:lang w:val="en-GB"/>
        </w:rPr>
        <w:t xml:space="preserve"> of the above therapies.  Additionally</w:t>
      </w:r>
      <w:r w:rsidR="00CA1349" w:rsidRPr="0050046C">
        <w:rPr>
          <w:rFonts w:ascii="Bangla MN" w:hAnsi="Bangla MN" w:cs="Big Caslon Medium"/>
          <w:color w:val="2F5496" w:themeColor="accent5" w:themeShade="BF"/>
          <w:sz w:val="22"/>
          <w:szCs w:val="22"/>
          <w:lang w:val="en-GB"/>
        </w:rPr>
        <w:t>,</w:t>
      </w:r>
      <w:r w:rsidR="00E93761" w:rsidRPr="0050046C">
        <w:rPr>
          <w:rFonts w:ascii="Bangla MN" w:hAnsi="Bangla MN" w:cs="Big Caslon Medium"/>
          <w:color w:val="2F5496" w:themeColor="accent5" w:themeShade="BF"/>
          <w:sz w:val="22"/>
          <w:szCs w:val="22"/>
          <w:lang w:val="en-GB"/>
        </w:rPr>
        <w:t xml:space="preserve"> f</w:t>
      </w:r>
      <w:r w:rsidR="009A6A32" w:rsidRPr="0050046C">
        <w:rPr>
          <w:rFonts w:ascii="Bangla MN" w:hAnsi="Bangla MN" w:cs="Big Caslon Medium"/>
          <w:color w:val="2F5496" w:themeColor="accent5" w:themeShade="BF"/>
          <w:sz w:val="22"/>
          <w:szCs w:val="22"/>
          <w:lang w:val="en-GB"/>
        </w:rPr>
        <w:t>ollowing and replicating the developmental model and</w:t>
      </w:r>
      <w:r w:rsidR="00E93761" w:rsidRPr="0050046C">
        <w:rPr>
          <w:rFonts w:ascii="Bangla MN" w:hAnsi="Bangla MN" w:cs="Big Caslon Medium"/>
          <w:color w:val="2F5496" w:themeColor="accent5" w:themeShade="BF"/>
          <w:sz w:val="22"/>
          <w:szCs w:val="22"/>
          <w:lang w:val="en-GB"/>
        </w:rPr>
        <w:t>,</w:t>
      </w:r>
      <w:r w:rsidR="009A6A32" w:rsidRPr="0050046C">
        <w:rPr>
          <w:rFonts w:ascii="Bangla MN" w:hAnsi="Bangla MN" w:cs="Big Caslon Medium"/>
          <w:color w:val="2F5496" w:themeColor="accent5" w:themeShade="BF"/>
          <w:sz w:val="22"/>
          <w:szCs w:val="22"/>
          <w:lang w:val="en-GB"/>
        </w:rPr>
        <w:t xml:space="preserve"> within the context and container of Mindfulness and </w:t>
      </w:r>
      <w:proofErr w:type="spellStart"/>
      <w:r w:rsidR="009A6A32" w:rsidRPr="0050046C">
        <w:rPr>
          <w:rFonts w:ascii="Bangla MN" w:hAnsi="Bangla MN" w:cs="Big Caslon Medium"/>
          <w:color w:val="2F5496" w:themeColor="accent5" w:themeShade="BF"/>
          <w:sz w:val="22"/>
          <w:szCs w:val="22"/>
          <w:lang w:val="en-GB"/>
        </w:rPr>
        <w:t>Hakomi</w:t>
      </w:r>
      <w:proofErr w:type="spellEnd"/>
      <w:r w:rsidR="009A6A32" w:rsidRPr="0050046C">
        <w:rPr>
          <w:rFonts w:ascii="Bangla MN" w:hAnsi="Bangla MN" w:cs="Big Caslon Medium"/>
          <w:color w:val="2F5496" w:themeColor="accent5" w:themeShade="BF"/>
          <w:sz w:val="22"/>
          <w:szCs w:val="22"/>
          <w:lang w:val="en-GB"/>
        </w:rPr>
        <w:t xml:space="preserve"> principles</w:t>
      </w:r>
      <w:r w:rsidR="00E93761" w:rsidRPr="0050046C">
        <w:rPr>
          <w:rFonts w:ascii="Bangla MN" w:hAnsi="Bangla MN" w:cs="Big Caslon Medium"/>
          <w:color w:val="2F5496" w:themeColor="accent5" w:themeShade="BF"/>
          <w:sz w:val="22"/>
          <w:szCs w:val="22"/>
          <w:lang w:val="en-GB"/>
        </w:rPr>
        <w:t>,</w:t>
      </w:r>
      <w:r w:rsidR="00F64361" w:rsidRPr="0050046C">
        <w:rPr>
          <w:rFonts w:ascii="Bangla MN" w:hAnsi="Bangla MN" w:cs="Big Caslon Medium"/>
          <w:color w:val="2F5496" w:themeColor="accent5" w:themeShade="BF"/>
          <w:sz w:val="22"/>
          <w:szCs w:val="22"/>
          <w:lang w:val="en-GB"/>
        </w:rPr>
        <w:t xml:space="preserve"> </w:t>
      </w:r>
      <w:r w:rsidR="009A6A32" w:rsidRPr="0050046C">
        <w:rPr>
          <w:rFonts w:ascii="Bangla MN" w:hAnsi="Bangla MN" w:cs="Big Caslon Medium"/>
          <w:color w:val="2F5496" w:themeColor="accent5" w:themeShade="BF"/>
          <w:sz w:val="22"/>
          <w:szCs w:val="22"/>
          <w:lang w:val="en-GB"/>
        </w:rPr>
        <w:t xml:space="preserve">the advances of neuro science will be explained in an </w:t>
      </w:r>
      <w:r w:rsidR="00CA1349" w:rsidRPr="0050046C">
        <w:rPr>
          <w:rFonts w:ascii="Bangla MN" w:hAnsi="Bangla MN" w:cs="Big Caslon Medium"/>
          <w:color w:val="2F5496" w:themeColor="accent5" w:themeShade="BF"/>
          <w:sz w:val="22"/>
          <w:szCs w:val="22"/>
          <w:lang w:val="en-GB"/>
        </w:rPr>
        <w:t>accessible form i.e. how the different “brains” work within children and babies as opposed to adults.</w:t>
      </w:r>
      <w:r w:rsidR="00C71EB0" w:rsidRPr="0050046C">
        <w:rPr>
          <w:rFonts w:ascii="Bangla MN" w:hAnsi="Bangla MN" w:cs="Big Caslon Medium"/>
          <w:color w:val="2F5496" w:themeColor="accent5" w:themeShade="BF"/>
          <w:sz w:val="22"/>
          <w:szCs w:val="22"/>
          <w:lang w:val="en-GB"/>
        </w:rPr>
        <w:t xml:space="preserve"> Participants will have space to apply this information to their individual children and experiences.</w:t>
      </w:r>
    </w:p>
    <w:p w14:paraId="4F59D2FD" w14:textId="0C2A4471" w:rsidR="00BA336F" w:rsidRPr="0050046C" w:rsidRDefault="003A2B15" w:rsidP="00BA336F">
      <w:pPr>
        <w:pStyle w:val="ListParagraph"/>
        <w:numPr>
          <w:ilvl w:val="0"/>
          <w:numId w:val="3"/>
        </w:numPr>
        <w:tabs>
          <w:tab w:val="left" w:pos="3214"/>
          <w:tab w:val="center" w:pos="4510"/>
        </w:tabs>
        <w:rPr>
          <w:rFonts w:ascii="Bangla MN" w:hAnsi="Bangla MN" w:cs="Big Caslon Medium"/>
          <w:color w:val="2F5496" w:themeColor="accent5" w:themeShade="BF"/>
          <w:sz w:val="22"/>
          <w:szCs w:val="22"/>
          <w:lang w:val="en-GB"/>
        </w:rPr>
      </w:pPr>
      <w:r w:rsidRPr="0050046C">
        <w:rPr>
          <w:rFonts w:ascii="Bangla MN" w:hAnsi="Bangla MN" w:cs="Big Caslon Medium"/>
          <w:color w:val="2F5496" w:themeColor="accent5" w:themeShade="BF"/>
          <w:sz w:val="22"/>
          <w:szCs w:val="22"/>
          <w:lang w:val="en-GB"/>
        </w:rPr>
        <w:t>P</w:t>
      </w:r>
      <w:r w:rsidR="00F64361" w:rsidRPr="0050046C">
        <w:rPr>
          <w:rFonts w:ascii="Bangla MN" w:hAnsi="Bangla MN" w:cs="Big Caslon Medium"/>
          <w:color w:val="2F5496" w:themeColor="accent5" w:themeShade="BF"/>
          <w:sz w:val="22"/>
          <w:szCs w:val="22"/>
          <w:lang w:val="en-GB"/>
        </w:rPr>
        <w:t xml:space="preserve">sycho social support </w:t>
      </w:r>
      <w:r w:rsidR="00BA336F" w:rsidRPr="0050046C">
        <w:rPr>
          <w:rFonts w:ascii="Bangla MN" w:hAnsi="Bangla MN" w:cs="Big Caslon Medium"/>
          <w:color w:val="2F5496" w:themeColor="accent5" w:themeShade="BF"/>
          <w:sz w:val="22"/>
          <w:szCs w:val="22"/>
          <w:lang w:val="en-GB"/>
        </w:rPr>
        <w:t>for both parents and children.</w:t>
      </w:r>
    </w:p>
    <w:p w14:paraId="2490C197" w14:textId="4CEFDFBA" w:rsidR="00F64361" w:rsidRPr="0050046C" w:rsidRDefault="00CA1349" w:rsidP="00BA336F">
      <w:pPr>
        <w:pStyle w:val="ListParagraph"/>
        <w:numPr>
          <w:ilvl w:val="0"/>
          <w:numId w:val="3"/>
        </w:numPr>
        <w:tabs>
          <w:tab w:val="left" w:pos="3214"/>
          <w:tab w:val="center" w:pos="4510"/>
        </w:tabs>
        <w:rPr>
          <w:rFonts w:ascii="Bangla MN" w:hAnsi="Bangla MN" w:cs="Big Caslon Medium"/>
          <w:color w:val="2F5496" w:themeColor="accent5" w:themeShade="BF"/>
          <w:sz w:val="22"/>
          <w:szCs w:val="22"/>
          <w:lang w:val="en-GB"/>
        </w:rPr>
      </w:pPr>
      <w:r w:rsidRPr="0050046C">
        <w:rPr>
          <w:rFonts w:ascii="Bangla MN" w:hAnsi="Bangla MN" w:cs="Big Caslon Medium"/>
          <w:color w:val="2F5496" w:themeColor="accent5" w:themeShade="BF"/>
          <w:sz w:val="22"/>
          <w:szCs w:val="22"/>
          <w:lang w:val="en-GB"/>
        </w:rPr>
        <w:t>T</w:t>
      </w:r>
      <w:r w:rsidR="00F64361" w:rsidRPr="0050046C">
        <w:rPr>
          <w:rFonts w:ascii="Bangla MN" w:hAnsi="Bangla MN" w:cs="Big Caslon Medium"/>
          <w:color w:val="2F5496" w:themeColor="accent5" w:themeShade="BF"/>
          <w:sz w:val="22"/>
          <w:szCs w:val="22"/>
          <w:lang w:val="en-GB"/>
        </w:rPr>
        <w:t>he opportunity</w:t>
      </w:r>
      <w:r w:rsidR="009A6A32" w:rsidRPr="0050046C">
        <w:rPr>
          <w:rFonts w:ascii="Bangla MN" w:hAnsi="Bangla MN" w:cs="Big Caslon Medium"/>
          <w:color w:val="2F5496" w:themeColor="accent5" w:themeShade="BF"/>
          <w:sz w:val="22"/>
          <w:szCs w:val="22"/>
          <w:lang w:val="en-GB"/>
        </w:rPr>
        <w:t xml:space="preserve"> </w:t>
      </w:r>
      <w:r w:rsidRPr="0050046C">
        <w:rPr>
          <w:rFonts w:ascii="Bangla MN" w:hAnsi="Bangla MN" w:cs="Big Caslon Medium"/>
          <w:color w:val="2F5496" w:themeColor="accent5" w:themeShade="BF"/>
          <w:sz w:val="22"/>
          <w:szCs w:val="22"/>
          <w:lang w:val="en-GB"/>
        </w:rPr>
        <w:t>which arises</w:t>
      </w:r>
      <w:r w:rsidR="00F64361" w:rsidRPr="0050046C">
        <w:rPr>
          <w:rFonts w:ascii="Bangla MN" w:hAnsi="Bangla MN" w:cs="Big Caslon Medium"/>
          <w:color w:val="2F5496" w:themeColor="accent5" w:themeShade="BF"/>
          <w:sz w:val="22"/>
          <w:szCs w:val="22"/>
          <w:lang w:val="en-GB"/>
        </w:rPr>
        <w:t xml:space="preserve"> for those professionals presenting and social workers to assess the different needs for support </w:t>
      </w:r>
      <w:r w:rsidRPr="0050046C">
        <w:rPr>
          <w:rFonts w:ascii="Bangla MN" w:hAnsi="Bangla MN" w:cs="Big Caslon Medium"/>
          <w:color w:val="2F5496" w:themeColor="accent5" w:themeShade="BF"/>
          <w:sz w:val="22"/>
          <w:szCs w:val="22"/>
          <w:lang w:val="en-GB"/>
        </w:rPr>
        <w:t xml:space="preserve">in turn supports others to </w:t>
      </w:r>
      <w:r w:rsidR="00F64361" w:rsidRPr="0050046C">
        <w:rPr>
          <w:rFonts w:ascii="Bangla MN" w:hAnsi="Bangla MN" w:cs="Big Caslon Medium"/>
          <w:color w:val="2F5496" w:themeColor="accent5" w:themeShade="BF"/>
          <w:sz w:val="22"/>
          <w:szCs w:val="22"/>
          <w:lang w:val="en-GB"/>
        </w:rPr>
        <w:t>both prioritise and allocate appropriate further therapy as necessary.</w:t>
      </w:r>
    </w:p>
    <w:p w14:paraId="415F9602" w14:textId="77777777" w:rsidR="00EE74B7" w:rsidRPr="006D76C3" w:rsidRDefault="00EE74B7" w:rsidP="00EE74B7">
      <w:pPr>
        <w:pStyle w:val="ListParagraph"/>
        <w:tabs>
          <w:tab w:val="left" w:pos="3214"/>
          <w:tab w:val="center" w:pos="4510"/>
        </w:tabs>
        <w:ind w:left="808"/>
        <w:rPr>
          <w:rFonts w:ascii="Bangla MN" w:hAnsi="Bangla MN"/>
          <w:color w:val="2F5496" w:themeColor="accent5" w:themeShade="BF"/>
          <w:sz w:val="22"/>
          <w:lang w:val="en-GB"/>
        </w:rPr>
      </w:pPr>
    </w:p>
    <w:p w14:paraId="1744064E" w14:textId="19A24C95" w:rsidR="00206230" w:rsidRPr="006D76C3" w:rsidRDefault="00F64361" w:rsidP="00F64361">
      <w:pPr>
        <w:tabs>
          <w:tab w:val="left" w:pos="3214"/>
          <w:tab w:val="center" w:pos="4510"/>
        </w:tabs>
        <w:rPr>
          <w:rFonts w:ascii="Bangla MN" w:hAnsi="Bangla MN"/>
          <w:color w:val="2F5496" w:themeColor="accent5" w:themeShade="BF"/>
          <w:lang w:val="en-GB"/>
        </w:rPr>
      </w:pPr>
      <w:r w:rsidRPr="006D76C3">
        <w:rPr>
          <w:rFonts w:ascii="Bangla MN" w:hAnsi="Bangla MN"/>
          <w:color w:val="2F5496" w:themeColor="accent5" w:themeShade="BF"/>
          <w:sz w:val="22"/>
          <w:lang w:val="en-GB"/>
        </w:rPr>
        <w:t xml:space="preserve">Having completed the course, </w:t>
      </w:r>
      <w:r w:rsidR="00EE74B7" w:rsidRPr="006D76C3">
        <w:rPr>
          <w:rFonts w:ascii="Bangla MN" w:hAnsi="Bangla MN"/>
          <w:color w:val="2F5496" w:themeColor="accent5" w:themeShade="BF"/>
          <w:sz w:val="22"/>
          <w:lang w:val="en-GB"/>
        </w:rPr>
        <w:t xml:space="preserve">it is anticipated that </w:t>
      </w:r>
      <w:r w:rsidRPr="006D76C3">
        <w:rPr>
          <w:rFonts w:ascii="Bangla MN" w:hAnsi="Bangla MN"/>
          <w:color w:val="2F5496" w:themeColor="accent5" w:themeShade="BF"/>
          <w:sz w:val="22"/>
          <w:lang w:val="en-GB"/>
        </w:rPr>
        <w:t>participants will have created their own support group which can then continue</w:t>
      </w:r>
      <w:r w:rsidR="00BA336F" w:rsidRPr="006D76C3">
        <w:rPr>
          <w:rFonts w:ascii="Bangla MN" w:hAnsi="Bangla MN"/>
          <w:color w:val="2F5496" w:themeColor="accent5" w:themeShade="BF"/>
          <w:sz w:val="22"/>
          <w:lang w:val="en-GB"/>
        </w:rPr>
        <w:t xml:space="preserve"> and benefit from further input both from the primary facilitator</w:t>
      </w:r>
      <w:r w:rsidR="00CA1349" w:rsidRPr="006D76C3">
        <w:rPr>
          <w:rFonts w:ascii="Bangla MN" w:hAnsi="Bangla MN"/>
          <w:color w:val="2F5496" w:themeColor="accent5" w:themeShade="BF"/>
          <w:sz w:val="22"/>
          <w:lang w:val="en-GB"/>
        </w:rPr>
        <w:t xml:space="preserve"> on a 3 monthly basis as a </w:t>
      </w:r>
      <w:r w:rsidR="00CA1349" w:rsidRPr="00F76C6F">
        <w:rPr>
          <w:rFonts w:ascii="Bangla MN" w:hAnsi="Bangla MN"/>
          <w:color w:val="2F5496" w:themeColor="accent5" w:themeShade="BF"/>
          <w:sz w:val="22"/>
          <w:szCs w:val="22"/>
          <w:lang w:val="en-GB"/>
        </w:rPr>
        <w:t>form of supervision</w:t>
      </w:r>
      <w:r w:rsidR="00BA336F" w:rsidRPr="00F76C6F">
        <w:rPr>
          <w:rFonts w:ascii="Bangla MN" w:hAnsi="Bangla MN"/>
          <w:color w:val="2F5496" w:themeColor="accent5" w:themeShade="BF"/>
          <w:sz w:val="22"/>
          <w:szCs w:val="22"/>
          <w:lang w:val="en-GB"/>
        </w:rPr>
        <w:t xml:space="preserve"> and</w:t>
      </w:r>
      <w:r w:rsidR="00BA336F" w:rsidRPr="006D76C3">
        <w:rPr>
          <w:rFonts w:ascii="Bangla MN" w:hAnsi="Bangla MN"/>
          <w:color w:val="2F5496" w:themeColor="accent5" w:themeShade="BF"/>
          <w:lang w:val="en-GB"/>
        </w:rPr>
        <w:t xml:space="preserve"> </w:t>
      </w:r>
      <w:r w:rsidR="00CA1349" w:rsidRPr="006D76C3">
        <w:rPr>
          <w:rFonts w:ascii="Bangla MN" w:hAnsi="Bangla MN"/>
          <w:color w:val="2F5496" w:themeColor="accent5" w:themeShade="BF"/>
          <w:sz w:val="22"/>
          <w:lang w:val="en-GB"/>
        </w:rPr>
        <w:lastRenderedPageBreak/>
        <w:t xml:space="preserve">for participants to </w:t>
      </w:r>
      <w:r w:rsidR="00BA336F" w:rsidRPr="006D76C3">
        <w:rPr>
          <w:rFonts w:ascii="Bangla MN" w:hAnsi="Bangla MN"/>
          <w:color w:val="2F5496" w:themeColor="accent5" w:themeShade="BF"/>
          <w:sz w:val="22"/>
          <w:lang w:val="en-GB"/>
        </w:rPr>
        <w:t>select further input from the broader range of available service providers.</w:t>
      </w:r>
      <w:r w:rsidR="00CA1349" w:rsidRPr="006D76C3">
        <w:rPr>
          <w:rFonts w:ascii="Bangla MN" w:hAnsi="Bangla MN"/>
          <w:color w:val="2F5496" w:themeColor="accent5" w:themeShade="BF"/>
          <w:sz w:val="22"/>
          <w:lang w:val="en-GB"/>
        </w:rPr>
        <w:t xml:space="preserve">  (*</w:t>
      </w:r>
      <w:r w:rsidR="00C71EB0">
        <w:rPr>
          <w:rFonts w:ascii="Bangla MN" w:hAnsi="Bangla MN"/>
          <w:color w:val="2F5496" w:themeColor="accent5" w:themeShade="BF"/>
          <w:sz w:val="22"/>
          <w:lang w:val="en-GB"/>
        </w:rPr>
        <w:t xml:space="preserve"> see appendix 5 </w:t>
      </w:r>
      <w:r w:rsidR="00CA1349" w:rsidRPr="006D76C3">
        <w:rPr>
          <w:rFonts w:ascii="Bangla MN" w:hAnsi="Bangla MN"/>
          <w:color w:val="2F5496" w:themeColor="accent5" w:themeShade="BF"/>
          <w:sz w:val="22"/>
          <w:lang w:val="en-GB"/>
        </w:rPr>
        <w:t>As a model the group then becomes a piece of heuristic research which can be quantified.</w:t>
      </w:r>
      <w:r w:rsidR="00206230" w:rsidRPr="006D76C3">
        <w:rPr>
          <w:rFonts w:ascii="Bangla MN" w:hAnsi="Bangla MN"/>
          <w:color w:val="2F5496" w:themeColor="accent5" w:themeShade="BF"/>
          <w:sz w:val="22"/>
          <w:lang w:val="en-GB"/>
        </w:rPr>
        <w:t>)</w:t>
      </w:r>
    </w:p>
    <w:p w14:paraId="08C467E9" w14:textId="77777777" w:rsidR="00206230" w:rsidRDefault="00206230" w:rsidP="00F64361">
      <w:pPr>
        <w:tabs>
          <w:tab w:val="left" w:pos="3214"/>
          <w:tab w:val="center" w:pos="4510"/>
        </w:tabs>
        <w:rPr>
          <w:rFonts w:ascii="Bangla MN" w:hAnsi="Bangla MN"/>
          <w:sz w:val="22"/>
          <w:lang w:val="en-GB"/>
        </w:rPr>
      </w:pPr>
    </w:p>
    <w:p w14:paraId="09AFE3E6" w14:textId="27B2932A" w:rsidR="00BA336F" w:rsidRPr="00DF0D76" w:rsidRDefault="00EE74B7" w:rsidP="00D73875">
      <w:pPr>
        <w:tabs>
          <w:tab w:val="left" w:pos="3214"/>
          <w:tab w:val="center" w:pos="4510"/>
        </w:tabs>
        <w:jc w:val="center"/>
        <w:rPr>
          <w:rFonts w:ascii="Bangla MN" w:hAnsi="Bangla MN"/>
          <w:color w:val="2F5496" w:themeColor="accent5" w:themeShade="BF"/>
          <w:sz w:val="22"/>
          <w:szCs w:val="22"/>
          <w:lang w:val="en-GB"/>
        </w:rPr>
      </w:pPr>
      <w:r w:rsidRPr="00DF0D76">
        <w:rPr>
          <w:rFonts w:ascii="Bangla MN" w:hAnsi="Bangla MN"/>
          <w:color w:val="2F5496" w:themeColor="accent5" w:themeShade="BF"/>
          <w:sz w:val="22"/>
          <w:lang w:val="en-GB"/>
        </w:rPr>
        <w:t>It is hoped</w:t>
      </w:r>
      <w:r w:rsidR="00BA336F" w:rsidRPr="00DF0D76">
        <w:rPr>
          <w:rFonts w:ascii="Bangla MN" w:hAnsi="Bangla MN"/>
          <w:color w:val="2F5496" w:themeColor="accent5" w:themeShade="BF"/>
          <w:sz w:val="22"/>
          <w:lang w:val="en-GB"/>
        </w:rPr>
        <w:t xml:space="preserve"> that </w:t>
      </w:r>
      <w:r w:rsidR="008B7D0A" w:rsidRPr="00DF0D76">
        <w:rPr>
          <w:rFonts w:ascii="Bangla MN" w:hAnsi="Bangla MN"/>
          <w:color w:val="2F5496" w:themeColor="accent5" w:themeShade="BF"/>
          <w:sz w:val="22"/>
          <w:lang w:val="en-GB"/>
        </w:rPr>
        <w:t xml:space="preserve">by </w:t>
      </w:r>
      <w:r w:rsidR="00BA336F" w:rsidRPr="00DF0D76">
        <w:rPr>
          <w:rFonts w:ascii="Bangla MN" w:hAnsi="Bangla MN"/>
          <w:color w:val="2F5496" w:themeColor="accent5" w:themeShade="BF"/>
          <w:sz w:val="22"/>
          <w:lang w:val="en-GB"/>
        </w:rPr>
        <w:t>completing this course</w:t>
      </w:r>
      <w:r w:rsidR="008B7D0A" w:rsidRPr="00DF0D76">
        <w:rPr>
          <w:rFonts w:ascii="Bangla MN" w:hAnsi="Bangla MN"/>
          <w:color w:val="2F5496" w:themeColor="accent5" w:themeShade="BF"/>
          <w:sz w:val="22"/>
          <w:lang w:val="en-GB"/>
        </w:rPr>
        <w:t xml:space="preserve">, </w:t>
      </w:r>
      <w:r w:rsidR="00CA1349" w:rsidRPr="00DF0D76">
        <w:rPr>
          <w:rFonts w:ascii="Bangla MN" w:hAnsi="Bangla MN"/>
          <w:color w:val="2F5496" w:themeColor="accent5" w:themeShade="BF"/>
          <w:sz w:val="22"/>
          <w:lang w:val="en-GB"/>
        </w:rPr>
        <w:t>it</w:t>
      </w:r>
      <w:r w:rsidR="00BA336F" w:rsidRPr="00DF0D76">
        <w:rPr>
          <w:rFonts w:ascii="Bangla MN" w:hAnsi="Bangla MN"/>
          <w:color w:val="2F5496" w:themeColor="accent5" w:themeShade="BF"/>
          <w:sz w:val="22"/>
          <w:lang w:val="en-GB"/>
        </w:rPr>
        <w:t xml:space="preserve"> may reduce the need for further </w:t>
      </w:r>
      <w:r w:rsidR="00BA336F" w:rsidRPr="00DF0D76">
        <w:rPr>
          <w:rFonts w:ascii="Bangla MN" w:hAnsi="Bangla MN"/>
          <w:color w:val="2F5496" w:themeColor="accent5" w:themeShade="BF"/>
          <w:sz w:val="22"/>
          <w:szCs w:val="22"/>
          <w:lang w:val="en-GB"/>
        </w:rPr>
        <w:t>support in some cases.</w:t>
      </w:r>
    </w:p>
    <w:p w14:paraId="74CC71D4" w14:textId="77777777" w:rsidR="009A6A32" w:rsidRPr="00DF0D76" w:rsidRDefault="009A6A32" w:rsidP="00F64361">
      <w:pPr>
        <w:tabs>
          <w:tab w:val="left" w:pos="3214"/>
          <w:tab w:val="center" w:pos="4510"/>
        </w:tabs>
        <w:rPr>
          <w:rFonts w:ascii="Bangla MN" w:hAnsi="Bangla MN"/>
          <w:color w:val="2F5496" w:themeColor="accent5" w:themeShade="BF"/>
          <w:sz w:val="22"/>
          <w:szCs w:val="22"/>
          <w:lang w:val="en-GB"/>
        </w:rPr>
      </w:pPr>
    </w:p>
    <w:p w14:paraId="1C14B9D8" w14:textId="63B5F9A5" w:rsidR="00BA336F" w:rsidRDefault="00BA336F" w:rsidP="00DF0D76">
      <w:pPr>
        <w:tabs>
          <w:tab w:val="left" w:pos="3214"/>
          <w:tab w:val="center" w:pos="4510"/>
        </w:tabs>
        <w:jc w:val="center"/>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This course will</w:t>
      </w:r>
      <w:r w:rsidR="003A2B15" w:rsidRPr="00DF0D76">
        <w:rPr>
          <w:rFonts w:ascii="Bangla MN" w:hAnsi="Bangla MN"/>
          <w:color w:val="2F5496" w:themeColor="accent5" w:themeShade="BF"/>
          <w:sz w:val="22"/>
          <w:szCs w:val="22"/>
          <w:lang w:val="en-GB"/>
        </w:rPr>
        <w:t xml:space="preserve"> also</w:t>
      </w:r>
      <w:r w:rsidRPr="00DF0D76">
        <w:rPr>
          <w:rFonts w:ascii="Bangla MN" w:hAnsi="Bangla MN"/>
          <w:color w:val="2F5496" w:themeColor="accent5" w:themeShade="BF"/>
          <w:sz w:val="22"/>
          <w:szCs w:val="22"/>
          <w:lang w:val="en-GB"/>
        </w:rPr>
        <w:t xml:space="preserve"> provide training and support beyond </w:t>
      </w:r>
      <w:r w:rsidR="003A2B15" w:rsidRPr="00DF0D76">
        <w:rPr>
          <w:rFonts w:ascii="Bangla MN" w:hAnsi="Bangla MN"/>
          <w:color w:val="2F5496" w:themeColor="accent5" w:themeShade="BF"/>
          <w:sz w:val="22"/>
          <w:szCs w:val="22"/>
          <w:lang w:val="en-GB"/>
        </w:rPr>
        <w:t>that which</w:t>
      </w:r>
      <w:r w:rsidRPr="00DF0D76">
        <w:rPr>
          <w:rFonts w:ascii="Bangla MN" w:hAnsi="Bangla MN"/>
          <w:color w:val="2F5496" w:themeColor="accent5" w:themeShade="BF"/>
          <w:sz w:val="22"/>
          <w:szCs w:val="22"/>
          <w:lang w:val="en-GB"/>
        </w:rPr>
        <w:t xml:space="preserve"> CAMHS currently offer</w:t>
      </w:r>
      <w:r w:rsidR="003A2B15" w:rsidRPr="00DF0D76">
        <w:rPr>
          <w:rFonts w:ascii="Bangla MN" w:hAnsi="Bangla MN"/>
          <w:color w:val="2F5496" w:themeColor="accent5" w:themeShade="BF"/>
          <w:sz w:val="22"/>
          <w:szCs w:val="22"/>
          <w:lang w:val="en-GB"/>
        </w:rPr>
        <w:t>s</w:t>
      </w:r>
      <w:r w:rsidRPr="00DF0D76">
        <w:rPr>
          <w:rFonts w:ascii="Bangla MN" w:hAnsi="Bangla MN"/>
          <w:color w:val="2F5496" w:themeColor="accent5" w:themeShade="BF"/>
          <w:sz w:val="22"/>
          <w:szCs w:val="22"/>
          <w:lang w:val="en-GB"/>
        </w:rPr>
        <w:t xml:space="preserve"> and as such, </w:t>
      </w:r>
      <w:r w:rsidR="003A2B15" w:rsidRPr="00DF0D76">
        <w:rPr>
          <w:rFonts w:ascii="Bangla MN" w:hAnsi="Bangla MN"/>
          <w:color w:val="2F5496" w:themeColor="accent5" w:themeShade="BF"/>
          <w:sz w:val="22"/>
          <w:szCs w:val="22"/>
          <w:lang w:val="en-GB"/>
        </w:rPr>
        <w:t xml:space="preserve">would </w:t>
      </w:r>
      <w:r w:rsidRPr="00DF0D76">
        <w:rPr>
          <w:rFonts w:ascii="Bangla MN" w:hAnsi="Bangla MN"/>
          <w:color w:val="2F5496" w:themeColor="accent5" w:themeShade="BF"/>
          <w:sz w:val="22"/>
          <w:szCs w:val="22"/>
          <w:lang w:val="en-GB"/>
        </w:rPr>
        <w:t>become a resource for CAMHS who itself</w:t>
      </w:r>
      <w:r w:rsidR="003A2B15" w:rsidRPr="00DF0D76">
        <w:rPr>
          <w:rFonts w:ascii="Bangla MN" w:hAnsi="Bangla MN"/>
          <w:color w:val="2F5496" w:themeColor="accent5" w:themeShade="BF"/>
          <w:sz w:val="22"/>
          <w:szCs w:val="22"/>
          <w:lang w:val="en-GB"/>
        </w:rPr>
        <w:t>,</w:t>
      </w:r>
      <w:r w:rsidRPr="00DF0D76">
        <w:rPr>
          <w:rFonts w:ascii="Bangla MN" w:hAnsi="Bangla MN"/>
          <w:color w:val="2F5496" w:themeColor="accent5" w:themeShade="BF"/>
          <w:sz w:val="22"/>
          <w:szCs w:val="22"/>
          <w:lang w:val="en-GB"/>
        </w:rPr>
        <w:t xml:space="preserve"> is under huge pressure and suffering from being under resourced to meet its </w:t>
      </w:r>
      <w:r w:rsidR="003A2B15" w:rsidRPr="00DF0D76">
        <w:rPr>
          <w:rFonts w:ascii="Bangla MN" w:hAnsi="Bangla MN"/>
          <w:color w:val="2F5496" w:themeColor="accent5" w:themeShade="BF"/>
          <w:sz w:val="22"/>
          <w:szCs w:val="22"/>
          <w:lang w:val="en-GB"/>
        </w:rPr>
        <w:t xml:space="preserve">current </w:t>
      </w:r>
      <w:r w:rsidRPr="00DF0D76">
        <w:rPr>
          <w:rFonts w:ascii="Bangla MN" w:hAnsi="Bangla MN"/>
          <w:color w:val="2F5496" w:themeColor="accent5" w:themeShade="BF"/>
          <w:sz w:val="22"/>
          <w:szCs w:val="22"/>
          <w:lang w:val="en-GB"/>
        </w:rPr>
        <w:t>demands</w:t>
      </w:r>
      <w:r w:rsidR="00BA4F0B" w:rsidRPr="00DF0D76">
        <w:rPr>
          <w:rFonts w:ascii="Bangla MN" w:hAnsi="Bangla MN"/>
          <w:color w:val="2F5496" w:themeColor="accent5" w:themeShade="BF"/>
          <w:sz w:val="22"/>
          <w:szCs w:val="22"/>
          <w:lang w:val="en-GB"/>
        </w:rPr>
        <w:t>.</w:t>
      </w:r>
    </w:p>
    <w:p w14:paraId="0BDDCBD3" w14:textId="77777777" w:rsidR="00964806" w:rsidRPr="00DF0D76" w:rsidRDefault="00964806" w:rsidP="00DF0D76">
      <w:pPr>
        <w:tabs>
          <w:tab w:val="left" w:pos="3214"/>
          <w:tab w:val="center" w:pos="4510"/>
        </w:tabs>
        <w:jc w:val="center"/>
        <w:rPr>
          <w:rFonts w:ascii="Bangla MN" w:hAnsi="Bangla MN"/>
          <w:color w:val="2F5496" w:themeColor="accent5" w:themeShade="BF"/>
          <w:sz w:val="22"/>
          <w:szCs w:val="22"/>
          <w:lang w:val="en-GB"/>
        </w:rPr>
      </w:pPr>
    </w:p>
    <w:p w14:paraId="27C3150D" w14:textId="77777777" w:rsidR="00D73875" w:rsidRPr="00DF0D76" w:rsidRDefault="00D73875" w:rsidP="00F64361">
      <w:pPr>
        <w:tabs>
          <w:tab w:val="left" w:pos="3214"/>
          <w:tab w:val="center" w:pos="4510"/>
        </w:tabs>
        <w:rPr>
          <w:rFonts w:ascii="Bangla MN" w:hAnsi="Bangla MN"/>
          <w:color w:val="2F5496" w:themeColor="accent5" w:themeShade="BF"/>
          <w:sz w:val="22"/>
          <w:szCs w:val="22"/>
          <w:lang w:val="en-GB"/>
        </w:rPr>
      </w:pPr>
    </w:p>
    <w:p w14:paraId="30CD8438" w14:textId="50E7F50C" w:rsidR="00321BB4" w:rsidRDefault="00321BB4" w:rsidP="00F76C6F">
      <w:pPr>
        <w:tabs>
          <w:tab w:val="left" w:pos="3214"/>
          <w:tab w:val="center" w:pos="4510"/>
        </w:tabs>
        <w:jc w:val="center"/>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 xml:space="preserve">Primarily this course addresses the challenges of </w:t>
      </w:r>
      <w:r w:rsidR="00BA4F0B" w:rsidRPr="00DF0D76">
        <w:rPr>
          <w:rFonts w:ascii="Bangla MN" w:hAnsi="Bangla MN"/>
          <w:color w:val="2F5496" w:themeColor="accent5" w:themeShade="BF"/>
          <w:sz w:val="22"/>
          <w:szCs w:val="22"/>
          <w:lang w:val="en-GB"/>
        </w:rPr>
        <w:t xml:space="preserve">the </w:t>
      </w:r>
      <w:r w:rsidRPr="00DF0D76">
        <w:rPr>
          <w:rFonts w:ascii="Bangla MN" w:hAnsi="Bangla MN"/>
          <w:color w:val="2F5496" w:themeColor="accent5" w:themeShade="BF"/>
          <w:sz w:val="22"/>
          <w:szCs w:val="22"/>
          <w:lang w:val="en-GB"/>
        </w:rPr>
        <w:t>developmental trauma</w:t>
      </w:r>
      <w:r w:rsidR="00BA4F0B" w:rsidRPr="00DF0D76">
        <w:rPr>
          <w:rFonts w:ascii="Bangla MN" w:hAnsi="Bangla MN"/>
          <w:color w:val="2F5496" w:themeColor="accent5" w:themeShade="BF"/>
          <w:sz w:val="22"/>
          <w:szCs w:val="22"/>
          <w:lang w:val="en-GB"/>
        </w:rPr>
        <w:t xml:space="preserve"> so many LAC and adopted children have experienced,</w:t>
      </w:r>
      <w:r w:rsidRPr="00DF0D76">
        <w:rPr>
          <w:rFonts w:ascii="Bangla MN" w:hAnsi="Bangla MN"/>
          <w:color w:val="2F5496" w:themeColor="accent5" w:themeShade="BF"/>
          <w:sz w:val="22"/>
          <w:szCs w:val="22"/>
          <w:lang w:val="en-GB"/>
        </w:rPr>
        <w:t xml:space="preserve"> and the profound impact this can have on parents as a result of intra psychic interlocking</w:t>
      </w:r>
      <w:r w:rsidR="00BA4F0B" w:rsidRPr="00DF0D76">
        <w:rPr>
          <w:rFonts w:ascii="Bangla MN" w:hAnsi="Bangla MN"/>
          <w:color w:val="2F5496" w:themeColor="accent5" w:themeShade="BF"/>
          <w:sz w:val="22"/>
          <w:szCs w:val="22"/>
          <w:lang w:val="en-GB"/>
        </w:rPr>
        <w:t>. Achieving this</w:t>
      </w:r>
      <w:r w:rsidRPr="00DF0D76">
        <w:rPr>
          <w:rFonts w:ascii="Bangla MN" w:hAnsi="Bangla MN"/>
          <w:color w:val="2F5496" w:themeColor="accent5" w:themeShade="BF"/>
          <w:sz w:val="22"/>
          <w:szCs w:val="22"/>
          <w:lang w:val="en-GB"/>
        </w:rPr>
        <w:t xml:space="preserve"> lower</w:t>
      </w:r>
      <w:r w:rsidR="00BA4F0B" w:rsidRPr="00DF0D76">
        <w:rPr>
          <w:rFonts w:ascii="Bangla MN" w:hAnsi="Bangla MN"/>
          <w:color w:val="2F5496" w:themeColor="accent5" w:themeShade="BF"/>
          <w:sz w:val="22"/>
          <w:szCs w:val="22"/>
          <w:lang w:val="en-GB"/>
        </w:rPr>
        <w:t>s</w:t>
      </w:r>
      <w:r w:rsidRPr="00DF0D76">
        <w:rPr>
          <w:rFonts w:ascii="Bangla MN" w:hAnsi="Bangla MN"/>
          <w:color w:val="2F5496" w:themeColor="accent5" w:themeShade="BF"/>
          <w:sz w:val="22"/>
          <w:szCs w:val="22"/>
          <w:lang w:val="en-GB"/>
        </w:rPr>
        <w:t xml:space="preserve"> the risk of adoption breakdown.</w:t>
      </w:r>
    </w:p>
    <w:p w14:paraId="5239BB93" w14:textId="77777777" w:rsidR="00964806" w:rsidRPr="00DF0D76" w:rsidRDefault="00964806" w:rsidP="00F76C6F">
      <w:pPr>
        <w:tabs>
          <w:tab w:val="left" w:pos="3214"/>
          <w:tab w:val="center" w:pos="4510"/>
        </w:tabs>
        <w:jc w:val="center"/>
        <w:rPr>
          <w:rFonts w:ascii="Bangla MN" w:hAnsi="Bangla MN"/>
          <w:color w:val="2F5496" w:themeColor="accent5" w:themeShade="BF"/>
          <w:sz w:val="22"/>
          <w:szCs w:val="22"/>
          <w:lang w:val="en-GB"/>
        </w:rPr>
      </w:pPr>
    </w:p>
    <w:p w14:paraId="020B646D" w14:textId="77777777" w:rsidR="00D73875" w:rsidRPr="00DF0D76" w:rsidRDefault="00D73875" w:rsidP="00D73875">
      <w:pPr>
        <w:tabs>
          <w:tab w:val="left" w:pos="3214"/>
          <w:tab w:val="center" w:pos="4510"/>
        </w:tabs>
        <w:rPr>
          <w:rFonts w:ascii="Bangla MN" w:hAnsi="Bangla MN"/>
          <w:color w:val="2F5496" w:themeColor="accent5" w:themeShade="BF"/>
          <w:sz w:val="22"/>
          <w:szCs w:val="22"/>
          <w:lang w:val="en-GB"/>
        </w:rPr>
      </w:pPr>
    </w:p>
    <w:p w14:paraId="2A40E1B3" w14:textId="77777777" w:rsidR="003A2B15" w:rsidRPr="00DF0D76" w:rsidRDefault="003A2B15" w:rsidP="00B42CB7">
      <w:pPr>
        <w:tabs>
          <w:tab w:val="left" w:pos="3214"/>
          <w:tab w:val="center" w:pos="4510"/>
        </w:tabs>
        <w:rPr>
          <w:rFonts w:ascii="Bangla MN" w:hAnsi="Bangla MN"/>
          <w:color w:val="2F5496" w:themeColor="accent5" w:themeShade="BF"/>
          <w:sz w:val="22"/>
          <w:szCs w:val="22"/>
          <w:lang w:val="en-GB"/>
        </w:rPr>
      </w:pPr>
    </w:p>
    <w:p w14:paraId="26F59E1E" w14:textId="486D6099" w:rsidR="00321BB4" w:rsidRDefault="00321BB4" w:rsidP="00E93761">
      <w:pPr>
        <w:pStyle w:val="ListParagraph"/>
        <w:numPr>
          <w:ilvl w:val="0"/>
          <w:numId w:val="2"/>
        </w:num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 xml:space="preserve">It offers opportunities for </w:t>
      </w:r>
      <w:r w:rsidR="00B42CB7" w:rsidRPr="00DF0D76">
        <w:rPr>
          <w:rFonts w:ascii="Bangla MN" w:hAnsi="Bangla MN"/>
          <w:color w:val="2F5496" w:themeColor="accent5" w:themeShade="BF"/>
          <w:sz w:val="22"/>
          <w:szCs w:val="22"/>
          <w:lang w:val="en-GB"/>
        </w:rPr>
        <w:t xml:space="preserve">identifying stress patterns in </w:t>
      </w:r>
      <w:r w:rsidR="0033789A">
        <w:rPr>
          <w:rFonts w:ascii="Bangla MN" w:hAnsi="Bangla MN"/>
          <w:color w:val="2F5496" w:themeColor="accent5" w:themeShade="BF"/>
          <w:sz w:val="22"/>
          <w:szCs w:val="22"/>
          <w:lang w:val="en-GB"/>
        </w:rPr>
        <w:t xml:space="preserve">both parents </w:t>
      </w:r>
      <w:r w:rsidR="00B42CB7" w:rsidRPr="00DF0D76">
        <w:rPr>
          <w:rFonts w:ascii="Bangla MN" w:hAnsi="Bangla MN"/>
          <w:color w:val="2F5496" w:themeColor="accent5" w:themeShade="BF"/>
          <w:sz w:val="22"/>
          <w:szCs w:val="22"/>
          <w:lang w:val="en-GB"/>
        </w:rPr>
        <w:t xml:space="preserve">themselves and their children. Through </w:t>
      </w:r>
      <w:r w:rsidRPr="00DF0D76">
        <w:rPr>
          <w:rFonts w:ascii="Bangla MN" w:hAnsi="Bangla MN"/>
          <w:color w:val="2F5496" w:themeColor="accent5" w:themeShade="BF"/>
          <w:sz w:val="22"/>
          <w:szCs w:val="22"/>
          <w:lang w:val="en-GB"/>
        </w:rPr>
        <w:t>learning ways to begin the process of managing</w:t>
      </w:r>
      <w:r w:rsidR="00B42CB7" w:rsidRPr="00DF0D76">
        <w:rPr>
          <w:rFonts w:ascii="Bangla MN" w:hAnsi="Bangla MN"/>
          <w:color w:val="2F5496" w:themeColor="accent5" w:themeShade="BF"/>
          <w:sz w:val="22"/>
          <w:szCs w:val="22"/>
          <w:lang w:val="en-GB"/>
        </w:rPr>
        <w:t xml:space="preserve"> the stress both of individuals and the family as a whole</w:t>
      </w:r>
      <w:r w:rsidR="00102305" w:rsidRPr="00DF0D76">
        <w:rPr>
          <w:rFonts w:ascii="Bangla MN" w:hAnsi="Bangla MN"/>
          <w:color w:val="2F5496" w:themeColor="accent5" w:themeShade="BF"/>
          <w:sz w:val="22"/>
          <w:szCs w:val="22"/>
          <w:lang w:val="en-GB"/>
        </w:rPr>
        <w:t>,</w:t>
      </w:r>
      <w:r w:rsidR="00B42CB7" w:rsidRPr="00DF0D76">
        <w:rPr>
          <w:rFonts w:ascii="Bangla MN" w:hAnsi="Bangla MN"/>
          <w:color w:val="2F5496" w:themeColor="accent5" w:themeShade="BF"/>
          <w:sz w:val="22"/>
          <w:szCs w:val="22"/>
          <w:lang w:val="en-GB"/>
        </w:rPr>
        <w:t xml:space="preserve"> greater </w:t>
      </w:r>
      <w:proofErr w:type="spellStart"/>
      <w:r w:rsidR="00B42CB7" w:rsidRPr="00DF0D76">
        <w:rPr>
          <w:rFonts w:ascii="Bangla MN" w:hAnsi="Bangla MN"/>
          <w:color w:val="2F5496" w:themeColor="accent5" w:themeShade="BF"/>
          <w:sz w:val="22"/>
          <w:szCs w:val="22"/>
          <w:lang w:val="en-GB"/>
        </w:rPr>
        <w:t>at</w:t>
      </w:r>
      <w:r w:rsidR="00DF0D76">
        <w:rPr>
          <w:rFonts w:ascii="Bangla MN" w:hAnsi="Bangla MN"/>
          <w:color w:val="2F5496" w:themeColor="accent5" w:themeShade="BF"/>
          <w:sz w:val="22"/>
          <w:szCs w:val="22"/>
          <w:lang w:val="en-GB"/>
        </w:rPr>
        <w:t>t</w:t>
      </w:r>
      <w:r w:rsidR="00B42CB7" w:rsidRPr="00DF0D76">
        <w:rPr>
          <w:rFonts w:ascii="Bangla MN" w:hAnsi="Bangla MN"/>
          <w:color w:val="2F5496" w:themeColor="accent5" w:themeShade="BF"/>
          <w:sz w:val="22"/>
          <w:szCs w:val="22"/>
          <w:lang w:val="en-GB"/>
        </w:rPr>
        <w:t>unement</w:t>
      </w:r>
      <w:proofErr w:type="spellEnd"/>
      <w:r w:rsidR="00B42CB7" w:rsidRPr="00DF0D76">
        <w:rPr>
          <w:rFonts w:ascii="Bangla MN" w:hAnsi="Bangla MN"/>
          <w:color w:val="2F5496" w:themeColor="accent5" w:themeShade="BF"/>
          <w:sz w:val="22"/>
          <w:szCs w:val="22"/>
          <w:lang w:val="en-GB"/>
        </w:rPr>
        <w:t xml:space="preserve"> becomes possible.  Prevention rather recovery lowers the likelihood of secondary trauma.</w:t>
      </w:r>
    </w:p>
    <w:p w14:paraId="271FAED7" w14:textId="72AF0D54" w:rsidR="0033789A" w:rsidRPr="00DF0D76" w:rsidRDefault="0033789A" w:rsidP="00E93761">
      <w:pPr>
        <w:pStyle w:val="ListParagraph"/>
        <w:numPr>
          <w:ilvl w:val="0"/>
          <w:numId w:val="2"/>
        </w:numPr>
        <w:tabs>
          <w:tab w:val="left" w:pos="3214"/>
          <w:tab w:val="center" w:pos="4510"/>
        </w:tabs>
        <w:rPr>
          <w:rFonts w:ascii="Bangla MN" w:hAnsi="Bangla MN"/>
          <w:color w:val="2F5496" w:themeColor="accent5" w:themeShade="BF"/>
          <w:sz w:val="22"/>
          <w:szCs w:val="22"/>
          <w:lang w:val="en-GB"/>
        </w:rPr>
      </w:pPr>
      <w:r>
        <w:rPr>
          <w:rFonts w:ascii="Bangla MN" w:hAnsi="Bangla MN"/>
          <w:color w:val="2F5496" w:themeColor="accent5" w:themeShade="BF"/>
          <w:sz w:val="22"/>
          <w:szCs w:val="22"/>
          <w:lang w:val="en-GB"/>
        </w:rPr>
        <w:t>Learning how to resource themselves and their adult relationships lowers the all too frequent strain parenting puts on marriages.</w:t>
      </w:r>
    </w:p>
    <w:p w14:paraId="37BFA796" w14:textId="4FD7CCA7" w:rsidR="00321BB4" w:rsidRPr="00DF0D76" w:rsidRDefault="00B20A0E" w:rsidP="00321BB4">
      <w:pPr>
        <w:pStyle w:val="ListParagraph"/>
        <w:numPr>
          <w:ilvl w:val="0"/>
          <w:numId w:val="2"/>
        </w:num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 xml:space="preserve">Skills </w:t>
      </w:r>
      <w:r w:rsidR="008D298F" w:rsidRPr="00DF0D76">
        <w:rPr>
          <w:rFonts w:ascii="Bangla MN" w:hAnsi="Bangla MN"/>
          <w:color w:val="2F5496" w:themeColor="accent5" w:themeShade="BF"/>
          <w:sz w:val="22"/>
          <w:szCs w:val="22"/>
          <w:lang w:val="en-GB"/>
        </w:rPr>
        <w:t>t</w:t>
      </w:r>
      <w:r w:rsidRPr="00DF0D76">
        <w:rPr>
          <w:rFonts w:ascii="Bangla MN" w:hAnsi="Bangla MN"/>
          <w:color w:val="2F5496" w:themeColor="accent5" w:themeShade="BF"/>
          <w:sz w:val="22"/>
          <w:szCs w:val="22"/>
          <w:lang w:val="en-GB"/>
        </w:rPr>
        <w:t>raining allows</w:t>
      </w:r>
      <w:r w:rsidR="00321BB4" w:rsidRPr="00DF0D76">
        <w:rPr>
          <w:rFonts w:ascii="Bangla MN" w:hAnsi="Bangla MN"/>
          <w:color w:val="2F5496" w:themeColor="accent5" w:themeShade="BF"/>
          <w:sz w:val="22"/>
          <w:szCs w:val="22"/>
          <w:lang w:val="en-GB"/>
        </w:rPr>
        <w:t xml:space="preserve"> parents </w:t>
      </w:r>
      <w:r w:rsidR="008D298F" w:rsidRPr="00DF0D76">
        <w:rPr>
          <w:rFonts w:ascii="Bangla MN" w:hAnsi="Bangla MN"/>
          <w:color w:val="2F5496" w:themeColor="accent5" w:themeShade="BF"/>
          <w:sz w:val="22"/>
          <w:szCs w:val="22"/>
          <w:lang w:val="en-GB"/>
        </w:rPr>
        <w:t xml:space="preserve">to </w:t>
      </w:r>
      <w:r w:rsidR="00BA4F0B" w:rsidRPr="00DF0D76">
        <w:rPr>
          <w:rFonts w:ascii="Bangla MN" w:hAnsi="Bangla MN"/>
          <w:color w:val="2F5496" w:themeColor="accent5" w:themeShade="BF"/>
          <w:sz w:val="22"/>
          <w:szCs w:val="22"/>
          <w:lang w:val="en-GB"/>
        </w:rPr>
        <w:t xml:space="preserve">have a positive </w:t>
      </w:r>
      <w:r w:rsidR="00321BB4" w:rsidRPr="00DF0D76">
        <w:rPr>
          <w:rFonts w:ascii="Bangla MN" w:hAnsi="Bangla MN"/>
          <w:color w:val="2F5496" w:themeColor="accent5" w:themeShade="BF"/>
          <w:sz w:val="22"/>
          <w:szCs w:val="22"/>
          <w:lang w:val="en-GB"/>
        </w:rPr>
        <w:t xml:space="preserve">impact </w:t>
      </w:r>
      <w:r w:rsidR="00BA4F0B" w:rsidRPr="00DF0D76">
        <w:rPr>
          <w:rFonts w:ascii="Bangla MN" w:hAnsi="Bangla MN"/>
          <w:color w:val="2F5496" w:themeColor="accent5" w:themeShade="BF"/>
          <w:sz w:val="22"/>
          <w:szCs w:val="22"/>
          <w:lang w:val="en-GB"/>
        </w:rPr>
        <w:t xml:space="preserve">on </w:t>
      </w:r>
      <w:r w:rsidR="00321BB4" w:rsidRPr="00DF0D76">
        <w:rPr>
          <w:rFonts w:ascii="Bangla MN" w:hAnsi="Bangla MN"/>
          <w:color w:val="2F5496" w:themeColor="accent5" w:themeShade="BF"/>
          <w:sz w:val="22"/>
          <w:szCs w:val="22"/>
          <w:lang w:val="en-GB"/>
        </w:rPr>
        <w:t xml:space="preserve">the behaviour of their </w:t>
      </w:r>
      <w:proofErr w:type="spellStart"/>
      <w:r w:rsidR="00321BB4" w:rsidRPr="00DF0D76">
        <w:rPr>
          <w:rFonts w:ascii="Bangla MN" w:hAnsi="Bangla MN"/>
          <w:color w:val="2F5496" w:themeColor="accent5" w:themeShade="BF"/>
          <w:sz w:val="22"/>
          <w:szCs w:val="22"/>
          <w:lang w:val="en-GB"/>
        </w:rPr>
        <w:t>dysregula</w:t>
      </w:r>
      <w:r w:rsidRPr="00DF0D76">
        <w:rPr>
          <w:rFonts w:ascii="Bangla MN" w:hAnsi="Bangla MN"/>
          <w:color w:val="2F5496" w:themeColor="accent5" w:themeShade="BF"/>
          <w:sz w:val="22"/>
          <w:szCs w:val="22"/>
          <w:lang w:val="en-GB"/>
        </w:rPr>
        <w:t>ted</w:t>
      </w:r>
      <w:proofErr w:type="spellEnd"/>
      <w:r w:rsidRPr="00DF0D76">
        <w:rPr>
          <w:rFonts w:ascii="Bangla MN" w:hAnsi="Bangla MN"/>
          <w:color w:val="2F5496" w:themeColor="accent5" w:themeShade="BF"/>
          <w:sz w:val="22"/>
          <w:szCs w:val="22"/>
          <w:lang w:val="en-GB"/>
        </w:rPr>
        <w:t xml:space="preserve"> children and develop</w:t>
      </w:r>
      <w:r w:rsidR="00B42CB7" w:rsidRPr="00DF0D76">
        <w:rPr>
          <w:rFonts w:ascii="Bangla MN" w:hAnsi="Bangla MN"/>
          <w:color w:val="2F5496" w:themeColor="accent5" w:themeShade="BF"/>
          <w:sz w:val="22"/>
          <w:szCs w:val="22"/>
          <w:lang w:val="en-GB"/>
        </w:rPr>
        <w:t xml:space="preserve"> their</w:t>
      </w:r>
      <w:r w:rsidR="00321BB4" w:rsidRPr="00DF0D76">
        <w:rPr>
          <w:rFonts w:ascii="Bangla MN" w:hAnsi="Bangla MN"/>
          <w:color w:val="2F5496" w:themeColor="accent5" w:themeShade="BF"/>
          <w:sz w:val="22"/>
          <w:szCs w:val="22"/>
          <w:lang w:val="en-GB"/>
        </w:rPr>
        <w:t xml:space="preserve"> parenting skills</w:t>
      </w:r>
      <w:r w:rsidR="008D298F" w:rsidRPr="00DF0D76">
        <w:rPr>
          <w:rFonts w:ascii="Bangla MN" w:hAnsi="Bangla MN"/>
          <w:color w:val="2F5496" w:themeColor="accent5" w:themeShade="BF"/>
          <w:sz w:val="22"/>
          <w:szCs w:val="22"/>
          <w:lang w:val="en-GB"/>
        </w:rPr>
        <w:t>.</w:t>
      </w:r>
    </w:p>
    <w:p w14:paraId="4E8CF24B" w14:textId="4B67F5DD" w:rsidR="00321BB4" w:rsidRPr="00DF0D76" w:rsidRDefault="00B20A0E" w:rsidP="00321BB4">
      <w:pPr>
        <w:pStyle w:val="ListParagraph"/>
        <w:numPr>
          <w:ilvl w:val="0"/>
          <w:numId w:val="2"/>
        </w:num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The group aims to provide parents with</w:t>
      </w:r>
      <w:r w:rsidR="00321BB4" w:rsidRPr="00DF0D76">
        <w:rPr>
          <w:rFonts w:ascii="Bangla MN" w:hAnsi="Bangla MN"/>
          <w:color w:val="2F5496" w:themeColor="accent5" w:themeShade="BF"/>
          <w:sz w:val="22"/>
          <w:szCs w:val="22"/>
          <w:lang w:val="en-GB"/>
        </w:rPr>
        <w:t xml:space="preserve"> a place where they no longer feel isolated and alone.</w:t>
      </w:r>
    </w:p>
    <w:p w14:paraId="1038080F" w14:textId="409F477A" w:rsidR="00321BB4" w:rsidRPr="00DF0D76" w:rsidRDefault="00B20A0E" w:rsidP="00321BB4">
      <w:pPr>
        <w:pStyle w:val="ListParagraph"/>
        <w:numPr>
          <w:ilvl w:val="0"/>
          <w:numId w:val="2"/>
        </w:num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It</w:t>
      </w:r>
      <w:r w:rsidR="00321BB4" w:rsidRPr="00DF0D76">
        <w:rPr>
          <w:rFonts w:ascii="Bangla MN" w:hAnsi="Bangla MN"/>
          <w:color w:val="2F5496" w:themeColor="accent5" w:themeShade="BF"/>
          <w:sz w:val="22"/>
          <w:szCs w:val="22"/>
          <w:lang w:val="en-GB"/>
        </w:rPr>
        <w:t xml:space="preserve"> </w:t>
      </w:r>
      <w:r w:rsidR="003A2B15" w:rsidRPr="00DF0D76">
        <w:rPr>
          <w:rFonts w:ascii="Bangla MN" w:hAnsi="Bangla MN"/>
          <w:color w:val="2F5496" w:themeColor="accent5" w:themeShade="BF"/>
          <w:sz w:val="22"/>
          <w:szCs w:val="22"/>
          <w:lang w:val="en-GB"/>
        </w:rPr>
        <w:t xml:space="preserve">will </w:t>
      </w:r>
      <w:r w:rsidR="00321BB4" w:rsidRPr="00DF0D76">
        <w:rPr>
          <w:rFonts w:ascii="Bangla MN" w:hAnsi="Bangla MN"/>
          <w:color w:val="2F5496" w:themeColor="accent5" w:themeShade="BF"/>
          <w:sz w:val="22"/>
          <w:szCs w:val="22"/>
          <w:lang w:val="en-GB"/>
        </w:rPr>
        <w:t>provide information, guidance and signposting to relevant support services</w:t>
      </w:r>
      <w:r w:rsidR="0033789A">
        <w:rPr>
          <w:rFonts w:ascii="Bangla MN" w:hAnsi="Bangla MN"/>
          <w:color w:val="2F5496" w:themeColor="accent5" w:themeShade="BF"/>
          <w:sz w:val="22"/>
          <w:szCs w:val="22"/>
          <w:lang w:val="en-GB"/>
        </w:rPr>
        <w:t xml:space="preserve"> as a consequence of the presence of a specialist social worker</w:t>
      </w:r>
      <w:r w:rsidRPr="00DF0D76">
        <w:rPr>
          <w:rFonts w:ascii="Bangla MN" w:hAnsi="Bangla MN"/>
          <w:color w:val="2F5496" w:themeColor="accent5" w:themeShade="BF"/>
          <w:sz w:val="22"/>
          <w:szCs w:val="22"/>
          <w:lang w:val="en-GB"/>
        </w:rPr>
        <w:t>.</w:t>
      </w:r>
    </w:p>
    <w:p w14:paraId="7461A09F" w14:textId="77777777" w:rsidR="00BA4F0B" w:rsidRPr="00DF0D76" w:rsidRDefault="00B20A0E" w:rsidP="00321BB4">
      <w:pPr>
        <w:pStyle w:val="ListParagraph"/>
        <w:numPr>
          <w:ilvl w:val="0"/>
          <w:numId w:val="2"/>
        </w:num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The</w:t>
      </w:r>
      <w:r w:rsidR="00321BB4" w:rsidRPr="00DF0D76">
        <w:rPr>
          <w:rFonts w:ascii="Bangla MN" w:hAnsi="Bangla MN"/>
          <w:color w:val="2F5496" w:themeColor="accent5" w:themeShade="BF"/>
          <w:sz w:val="22"/>
          <w:szCs w:val="22"/>
          <w:lang w:val="en-GB"/>
        </w:rPr>
        <w:t xml:space="preserve"> prov</w:t>
      </w:r>
      <w:r w:rsidRPr="00DF0D76">
        <w:rPr>
          <w:rFonts w:ascii="Bangla MN" w:hAnsi="Bangla MN"/>
          <w:color w:val="2F5496" w:themeColor="accent5" w:themeShade="BF"/>
          <w:sz w:val="22"/>
          <w:szCs w:val="22"/>
          <w:lang w:val="en-GB"/>
        </w:rPr>
        <w:t>ision of</w:t>
      </w:r>
      <w:r w:rsidR="00321BB4" w:rsidRPr="00DF0D76">
        <w:rPr>
          <w:rFonts w:ascii="Bangla MN" w:hAnsi="Bangla MN"/>
          <w:color w:val="2F5496" w:themeColor="accent5" w:themeShade="BF"/>
          <w:sz w:val="22"/>
          <w:szCs w:val="22"/>
          <w:lang w:val="en-GB"/>
        </w:rPr>
        <w:t xml:space="preserve"> some degr</w:t>
      </w:r>
      <w:r w:rsidRPr="00DF0D76">
        <w:rPr>
          <w:rFonts w:ascii="Bangla MN" w:hAnsi="Bangla MN"/>
          <w:color w:val="2F5496" w:themeColor="accent5" w:themeShade="BF"/>
          <w:sz w:val="22"/>
          <w:szCs w:val="22"/>
          <w:lang w:val="en-GB"/>
        </w:rPr>
        <w:t>ee of group therapy allows</w:t>
      </w:r>
      <w:r w:rsidR="00321BB4" w:rsidRPr="00DF0D76">
        <w:rPr>
          <w:rFonts w:ascii="Bangla MN" w:hAnsi="Bangla MN"/>
          <w:color w:val="2F5496" w:themeColor="accent5" w:themeShade="BF"/>
          <w:sz w:val="22"/>
          <w:szCs w:val="22"/>
          <w:lang w:val="en-GB"/>
        </w:rPr>
        <w:t xml:space="preserve"> an ongoing support group </w:t>
      </w:r>
      <w:r w:rsidRPr="00DF0D76">
        <w:rPr>
          <w:rFonts w:ascii="Bangla MN" w:hAnsi="Bangla MN"/>
          <w:color w:val="2F5496" w:themeColor="accent5" w:themeShade="BF"/>
          <w:sz w:val="22"/>
          <w:szCs w:val="22"/>
          <w:lang w:val="en-GB"/>
        </w:rPr>
        <w:t xml:space="preserve">to emerge </w:t>
      </w:r>
      <w:r w:rsidR="00321BB4" w:rsidRPr="00DF0D76">
        <w:rPr>
          <w:rFonts w:ascii="Bangla MN" w:hAnsi="Bangla MN"/>
          <w:color w:val="2F5496" w:themeColor="accent5" w:themeShade="BF"/>
          <w:sz w:val="22"/>
          <w:szCs w:val="22"/>
          <w:lang w:val="en-GB"/>
        </w:rPr>
        <w:t>which</w:t>
      </w:r>
      <w:r w:rsidR="00BA4F0B" w:rsidRPr="00DF0D76">
        <w:rPr>
          <w:rFonts w:ascii="Bangla MN" w:hAnsi="Bangla MN"/>
          <w:color w:val="2F5496" w:themeColor="accent5" w:themeShade="BF"/>
          <w:sz w:val="22"/>
          <w:szCs w:val="22"/>
          <w:lang w:val="en-GB"/>
        </w:rPr>
        <w:t xml:space="preserve"> will offer</w:t>
      </w:r>
      <w:r w:rsidR="00321BB4" w:rsidRPr="00DF0D76">
        <w:rPr>
          <w:rFonts w:ascii="Bangla MN" w:hAnsi="Bangla MN"/>
          <w:color w:val="2F5496" w:themeColor="accent5" w:themeShade="BF"/>
          <w:sz w:val="22"/>
          <w:szCs w:val="22"/>
          <w:lang w:val="en-GB"/>
        </w:rPr>
        <w:t xml:space="preserve"> both psychosocial support and the resource of regular further training of</w:t>
      </w:r>
      <w:r w:rsidR="00BA4F0B" w:rsidRPr="00DF0D76">
        <w:rPr>
          <w:rFonts w:ascii="Bangla MN" w:hAnsi="Bangla MN"/>
          <w:color w:val="2F5496" w:themeColor="accent5" w:themeShade="BF"/>
          <w:sz w:val="22"/>
          <w:szCs w:val="22"/>
          <w:lang w:val="en-GB"/>
        </w:rPr>
        <w:t xml:space="preserve"> participants’</w:t>
      </w:r>
      <w:r w:rsidRPr="00DF0D76">
        <w:rPr>
          <w:rFonts w:ascii="Bangla MN" w:hAnsi="Bangla MN"/>
          <w:b/>
          <w:color w:val="2F5496" w:themeColor="accent5" w:themeShade="BF"/>
          <w:sz w:val="22"/>
          <w:szCs w:val="22"/>
          <w:lang w:val="en-GB"/>
        </w:rPr>
        <w:t xml:space="preserve"> own</w:t>
      </w:r>
      <w:r w:rsidR="00321BB4" w:rsidRPr="00DF0D76">
        <w:rPr>
          <w:rFonts w:ascii="Bangla MN" w:hAnsi="Bangla MN"/>
          <w:b/>
          <w:color w:val="2F5496" w:themeColor="accent5" w:themeShade="BF"/>
          <w:sz w:val="22"/>
          <w:szCs w:val="22"/>
          <w:lang w:val="en-GB"/>
        </w:rPr>
        <w:t xml:space="preserve"> </w:t>
      </w:r>
      <w:r w:rsidR="00321BB4" w:rsidRPr="00DF0D76">
        <w:rPr>
          <w:rFonts w:ascii="Bangla MN" w:hAnsi="Bangla MN"/>
          <w:color w:val="2F5496" w:themeColor="accent5" w:themeShade="BF"/>
          <w:sz w:val="22"/>
          <w:szCs w:val="22"/>
          <w:lang w:val="en-GB"/>
        </w:rPr>
        <w:t xml:space="preserve">choosing. </w:t>
      </w:r>
    </w:p>
    <w:p w14:paraId="49C8B82D" w14:textId="77777777" w:rsidR="00964806" w:rsidRDefault="00964806" w:rsidP="00964806">
      <w:pPr>
        <w:pStyle w:val="ListParagraph"/>
        <w:tabs>
          <w:tab w:val="left" w:pos="3214"/>
          <w:tab w:val="center" w:pos="4510"/>
        </w:tabs>
        <w:rPr>
          <w:rFonts w:ascii="Bangla MN" w:hAnsi="Bangla MN"/>
          <w:color w:val="2F5496" w:themeColor="accent5" w:themeShade="BF"/>
          <w:sz w:val="22"/>
          <w:szCs w:val="22"/>
          <w:lang w:val="en-GB"/>
        </w:rPr>
      </w:pPr>
    </w:p>
    <w:p w14:paraId="344E66F9" w14:textId="77777777" w:rsidR="00964806" w:rsidRDefault="00964806" w:rsidP="00964806">
      <w:pPr>
        <w:pStyle w:val="ListParagraph"/>
        <w:tabs>
          <w:tab w:val="left" w:pos="3214"/>
          <w:tab w:val="center" w:pos="4510"/>
        </w:tabs>
        <w:rPr>
          <w:rFonts w:ascii="Bangla MN" w:hAnsi="Bangla MN"/>
          <w:color w:val="2F5496" w:themeColor="accent5" w:themeShade="BF"/>
          <w:sz w:val="22"/>
          <w:szCs w:val="22"/>
          <w:lang w:val="en-GB"/>
        </w:rPr>
      </w:pPr>
    </w:p>
    <w:p w14:paraId="3ED12304" w14:textId="77777777" w:rsidR="00964806" w:rsidRDefault="00964806" w:rsidP="00964806">
      <w:pPr>
        <w:pStyle w:val="ListParagraph"/>
        <w:tabs>
          <w:tab w:val="left" w:pos="3214"/>
          <w:tab w:val="center" w:pos="4510"/>
        </w:tabs>
        <w:rPr>
          <w:rFonts w:ascii="Bangla MN" w:hAnsi="Bangla MN"/>
          <w:color w:val="2F5496" w:themeColor="accent5" w:themeShade="BF"/>
          <w:sz w:val="22"/>
          <w:szCs w:val="22"/>
          <w:lang w:val="en-GB"/>
        </w:rPr>
      </w:pPr>
    </w:p>
    <w:p w14:paraId="78393202" w14:textId="77777777" w:rsidR="00964806" w:rsidRDefault="00964806" w:rsidP="00964806">
      <w:pPr>
        <w:pStyle w:val="ListParagraph"/>
        <w:tabs>
          <w:tab w:val="left" w:pos="3214"/>
          <w:tab w:val="center" w:pos="4510"/>
        </w:tabs>
        <w:rPr>
          <w:rFonts w:ascii="Bangla MN" w:hAnsi="Bangla MN"/>
          <w:color w:val="2F5496" w:themeColor="accent5" w:themeShade="BF"/>
          <w:sz w:val="22"/>
          <w:szCs w:val="22"/>
          <w:lang w:val="en-GB"/>
        </w:rPr>
      </w:pPr>
    </w:p>
    <w:p w14:paraId="45406399" w14:textId="77777777" w:rsidR="00964806" w:rsidRDefault="00964806" w:rsidP="00964806">
      <w:pPr>
        <w:pStyle w:val="ListParagraph"/>
        <w:tabs>
          <w:tab w:val="left" w:pos="3214"/>
          <w:tab w:val="center" w:pos="4510"/>
        </w:tabs>
        <w:rPr>
          <w:rFonts w:ascii="Bangla MN" w:hAnsi="Bangla MN"/>
          <w:color w:val="2F5496" w:themeColor="accent5" w:themeShade="BF"/>
          <w:sz w:val="22"/>
          <w:szCs w:val="22"/>
          <w:lang w:val="en-GB"/>
        </w:rPr>
      </w:pPr>
    </w:p>
    <w:p w14:paraId="27C77C61" w14:textId="77777777" w:rsidR="0033789A" w:rsidRDefault="00BA4F0B" w:rsidP="00BA4F0B">
      <w:pPr>
        <w:pStyle w:val="ListParagraph"/>
        <w:numPr>
          <w:ilvl w:val="0"/>
          <w:numId w:val="2"/>
        </w:num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Many parents have done extensive research on the challenges their children face which the whole group can benefit from.  By doing this</w:t>
      </w:r>
      <w:r w:rsidR="00DF0D76" w:rsidRPr="00DF0D76">
        <w:rPr>
          <w:rFonts w:ascii="Bangla MN" w:hAnsi="Bangla MN"/>
          <w:color w:val="2F5496" w:themeColor="accent5" w:themeShade="BF"/>
          <w:sz w:val="22"/>
          <w:szCs w:val="22"/>
          <w:lang w:val="en-GB"/>
        </w:rPr>
        <w:t>,</w:t>
      </w:r>
      <w:r w:rsidRPr="00DF0D76">
        <w:rPr>
          <w:rFonts w:ascii="Bangla MN" w:hAnsi="Bangla MN"/>
          <w:color w:val="2F5496" w:themeColor="accent5" w:themeShade="BF"/>
          <w:sz w:val="22"/>
          <w:szCs w:val="22"/>
          <w:lang w:val="en-GB"/>
        </w:rPr>
        <w:t xml:space="preserve"> authentic group </w:t>
      </w:r>
      <w:r w:rsidR="0033789A">
        <w:rPr>
          <w:rFonts w:ascii="Bangla MN" w:hAnsi="Bangla MN"/>
          <w:color w:val="2F5496" w:themeColor="accent5" w:themeShade="BF"/>
          <w:sz w:val="22"/>
          <w:szCs w:val="22"/>
          <w:lang w:val="en-GB"/>
        </w:rPr>
        <w:t>wisdom can develop which in time</w:t>
      </w:r>
      <w:r w:rsidRPr="00DF0D76">
        <w:rPr>
          <w:rFonts w:ascii="Bangla MN" w:hAnsi="Bangla MN"/>
          <w:color w:val="2F5496" w:themeColor="accent5" w:themeShade="BF"/>
          <w:sz w:val="22"/>
          <w:szCs w:val="22"/>
          <w:lang w:val="en-GB"/>
        </w:rPr>
        <w:t xml:space="preserve"> can be shared with other groups who have completed the course.</w:t>
      </w:r>
      <w:r w:rsidR="0033789A">
        <w:rPr>
          <w:rFonts w:ascii="Bangla MN" w:hAnsi="Bangla MN"/>
          <w:color w:val="2F5496" w:themeColor="accent5" w:themeShade="BF"/>
          <w:sz w:val="22"/>
          <w:szCs w:val="22"/>
          <w:lang w:val="en-GB"/>
        </w:rPr>
        <w:t xml:space="preserve"> </w:t>
      </w:r>
    </w:p>
    <w:p w14:paraId="5099CEA3" w14:textId="2F9538B0" w:rsidR="00321BB4" w:rsidRPr="00DF0D76" w:rsidRDefault="0033789A" w:rsidP="00BA4F0B">
      <w:pPr>
        <w:pStyle w:val="ListParagraph"/>
        <w:numPr>
          <w:ilvl w:val="0"/>
          <w:numId w:val="2"/>
        </w:numPr>
        <w:tabs>
          <w:tab w:val="left" w:pos="3214"/>
          <w:tab w:val="center" w:pos="4510"/>
        </w:tabs>
        <w:rPr>
          <w:rFonts w:ascii="Bangla MN" w:hAnsi="Bangla MN"/>
          <w:color w:val="2F5496" w:themeColor="accent5" w:themeShade="BF"/>
          <w:sz w:val="22"/>
          <w:szCs w:val="22"/>
          <w:lang w:val="en-GB"/>
        </w:rPr>
      </w:pPr>
      <w:r>
        <w:rPr>
          <w:rFonts w:ascii="Bangla MN" w:hAnsi="Bangla MN"/>
          <w:color w:val="2F5496" w:themeColor="accent5" w:themeShade="BF"/>
          <w:sz w:val="22"/>
          <w:szCs w:val="22"/>
          <w:lang w:val="en-GB"/>
        </w:rPr>
        <w:t>As the wider network of support from groups who have completed the course strengthens, this reinforces the presence of a healthy system in place around children whose early experiences have been of living within a</w:t>
      </w:r>
      <w:r w:rsidR="00295B72">
        <w:rPr>
          <w:rFonts w:ascii="Bangla MN" w:hAnsi="Bangla MN"/>
          <w:color w:val="2F5496" w:themeColor="accent5" w:themeShade="BF"/>
          <w:sz w:val="22"/>
          <w:szCs w:val="22"/>
          <w:lang w:val="en-GB"/>
        </w:rPr>
        <w:t xml:space="preserve"> damaged and</w:t>
      </w:r>
      <w:r>
        <w:rPr>
          <w:rFonts w:ascii="Bangla MN" w:hAnsi="Bangla MN"/>
          <w:color w:val="2F5496" w:themeColor="accent5" w:themeShade="BF"/>
          <w:sz w:val="22"/>
          <w:szCs w:val="22"/>
          <w:lang w:val="en-GB"/>
        </w:rPr>
        <w:t xml:space="preserve"> distorted</w:t>
      </w:r>
      <w:r w:rsidR="00295B72">
        <w:rPr>
          <w:rFonts w:ascii="Bangla MN" w:hAnsi="Bangla MN"/>
          <w:color w:val="2F5496" w:themeColor="accent5" w:themeShade="BF"/>
          <w:sz w:val="22"/>
          <w:szCs w:val="22"/>
          <w:lang w:val="en-GB"/>
        </w:rPr>
        <w:t>,</w:t>
      </w:r>
      <w:r>
        <w:rPr>
          <w:rFonts w:ascii="Bangla MN" w:hAnsi="Bangla MN"/>
          <w:color w:val="2F5496" w:themeColor="accent5" w:themeShade="BF"/>
          <w:sz w:val="22"/>
          <w:szCs w:val="22"/>
          <w:lang w:val="en-GB"/>
        </w:rPr>
        <w:t xml:space="preserve"> unhealthy system</w:t>
      </w:r>
      <w:r w:rsidR="00295B72">
        <w:rPr>
          <w:rFonts w:ascii="Bangla MN" w:hAnsi="Bangla MN"/>
          <w:color w:val="2F5496" w:themeColor="accent5" w:themeShade="BF"/>
          <w:sz w:val="22"/>
          <w:szCs w:val="22"/>
          <w:lang w:val="en-GB"/>
        </w:rPr>
        <w:t>. This has the potential to act as a tuning fork restoring and attuning the child to what nature intended.</w:t>
      </w:r>
    </w:p>
    <w:p w14:paraId="49DC1A63" w14:textId="77777777" w:rsidR="000C6591" w:rsidRDefault="00D73875" w:rsidP="00F76C6F">
      <w:pPr>
        <w:tabs>
          <w:tab w:val="left" w:pos="3214"/>
          <w:tab w:val="center" w:pos="4510"/>
        </w:tabs>
        <w:jc w:val="center"/>
        <w:outlineLvl w:val="0"/>
        <w:rPr>
          <w:rFonts w:ascii="Bangla MN" w:hAnsi="Bangla MN"/>
          <w:color w:val="2F5496" w:themeColor="accent5" w:themeShade="BF"/>
          <w:lang w:val="en-GB"/>
        </w:rPr>
      </w:pPr>
      <w:r w:rsidRPr="00DF0D76">
        <w:rPr>
          <w:rFonts w:ascii="Bangla MN" w:hAnsi="Bangla MN"/>
          <w:color w:val="2F5496" w:themeColor="accent5" w:themeShade="BF"/>
          <w:lang w:val="en-GB"/>
        </w:rPr>
        <w:br w:type="page"/>
      </w:r>
    </w:p>
    <w:p w14:paraId="722879A9" w14:textId="77777777" w:rsidR="000C6591" w:rsidRDefault="000C6591" w:rsidP="00F76C6F">
      <w:pPr>
        <w:tabs>
          <w:tab w:val="left" w:pos="3214"/>
          <w:tab w:val="center" w:pos="4510"/>
        </w:tabs>
        <w:jc w:val="center"/>
        <w:outlineLvl w:val="0"/>
        <w:rPr>
          <w:rFonts w:ascii="Bangla MN" w:hAnsi="Bangla MN"/>
          <w:color w:val="2F5496" w:themeColor="accent5" w:themeShade="BF"/>
          <w:lang w:val="en-GB"/>
        </w:rPr>
      </w:pPr>
    </w:p>
    <w:p w14:paraId="593C45BB" w14:textId="1BED1AC3" w:rsidR="006F30B4" w:rsidRPr="005D5005" w:rsidRDefault="006F30B4" w:rsidP="00F76C6F">
      <w:pPr>
        <w:tabs>
          <w:tab w:val="left" w:pos="3214"/>
          <w:tab w:val="center" w:pos="4510"/>
        </w:tabs>
        <w:jc w:val="center"/>
        <w:outlineLvl w:val="0"/>
        <w:rPr>
          <w:rFonts w:ascii="Bangla MN" w:hAnsi="Bangla MN"/>
          <w:color w:val="2F5496" w:themeColor="accent5" w:themeShade="BF"/>
          <w:lang w:val="en-GB"/>
        </w:rPr>
      </w:pPr>
      <w:r w:rsidRPr="00DF0D76">
        <w:rPr>
          <w:rFonts w:ascii="Bangla MN" w:hAnsi="Bangla MN"/>
          <w:color w:val="2F5496" w:themeColor="accent5" w:themeShade="BF"/>
          <w:sz w:val="28"/>
          <w:szCs w:val="28"/>
          <w:lang w:val="en-GB"/>
        </w:rPr>
        <w:t>DESCRIPTION OF THE VENUE</w:t>
      </w:r>
    </w:p>
    <w:p w14:paraId="44E3964A" w14:textId="77777777" w:rsidR="006F30B4" w:rsidRPr="00DF0D76" w:rsidRDefault="006F30B4" w:rsidP="006F30B4">
      <w:pPr>
        <w:tabs>
          <w:tab w:val="left" w:pos="3214"/>
          <w:tab w:val="center" w:pos="4510"/>
        </w:tabs>
        <w:jc w:val="center"/>
        <w:outlineLvl w:val="0"/>
        <w:rPr>
          <w:rFonts w:ascii="Bangla MN" w:hAnsi="Bangla MN"/>
          <w:b/>
          <w:color w:val="2F5496" w:themeColor="accent5" w:themeShade="BF"/>
          <w:sz w:val="32"/>
          <w:szCs w:val="32"/>
          <w:lang w:val="en-GB"/>
        </w:rPr>
      </w:pPr>
    </w:p>
    <w:p w14:paraId="174635C8" w14:textId="77777777" w:rsidR="00F76C6F" w:rsidRDefault="00F76C6F" w:rsidP="006F30B4">
      <w:pPr>
        <w:tabs>
          <w:tab w:val="left" w:pos="3214"/>
          <w:tab w:val="center" w:pos="4510"/>
        </w:tabs>
        <w:rPr>
          <w:rFonts w:ascii="Bangla MN" w:hAnsi="Bangla MN"/>
          <w:color w:val="2F5496" w:themeColor="accent5" w:themeShade="BF"/>
          <w:sz w:val="22"/>
          <w:lang w:val="en-GB"/>
        </w:rPr>
      </w:pPr>
    </w:p>
    <w:p w14:paraId="7B89E975" w14:textId="77777777" w:rsidR="00F76C6F" w:rsidRDefault="00F76C6F" w:rsidP="006F30B4">
      <w:pPr>
        <w:tabs>
          <w:tab w:val="left" w:pos="3214"/>
          <w:tab w:val="center" w:pos="4510"/>
        </w:tabs>
        <w:rPr>
          <w:rFonts w:ascii="Bangla MN" w:hAnsi="Bangla MN"/>
          <w:color w:val="2F5496" w:themeColor="accent5" w:themeShade="BF"/>
          <w:sz w:val="22"/>
          <w:lang w:val="en-GB"/>
        </w:rPr>
      </w:pPr>
    </w:p>
    <w:p w14:paraId="74CE295C" w14:textId="77777777" w:rsidR="00F76C6F" w:rsidRDefault="00F76C6F" w:rsidP="006F30B4">
      <w:pPr>
        <w:tabs>
          <w:tab w:val="left" w:pos="3214"/>
          <w:tab w:val="center" w:pos="4510"/>
        </w:tabs>
        <w:rPr>
          <w:rFonts w:ascii="Bangla MN" w:hAnsi="Bangla MN"/>
          <w:color w:val="2F5496" w:themeColor="accent5" w:themeShade="BF"/>
          <w:sz w:val="22"/>
          <w:lang w:val="en-GB"/>
        </w:rPr>
      </w:pPr>
    </w:p>
    <w:p w14:paraId="784BECE0" w14:textId="10F9D970" w:rsidR="006F30B4" w:rsidRPr="00DF0D76" w:rsidRDefault="006F30B4" w:rsidP="006F30B4">
      <w:pPr>
        <w:tabs>
          <w:tab w:val="left" w:pos="3214"/>
          <w:tab w:val="center" w:pos="4510"/>
        </w:tabs>
        <w:rPr>
          <w:rFonts w:ascii="Bangla MN" w:hAnsi="Bangla MN"/>
          <w:color w:val="2F5496" w:themeColor="accent5" w:themeShade="BF"/>
          <w:sz w:val="22"/>
          <w:lang w:val="en-GB"/>
        </w:rPr>
      </w:pPr>
      <w:r w:rsidRPr="00DF0D76">
        <w:rPr>
          <w:rFonts w:ascii="Bangla MN" w:hAnsi="Bangla MN"/>
          <w:color w:val="2F5496" w:themeColor="accent5" w:themeShade="BF"/>
          <w:sz w:val="22"/>
          <w:lang w:val="en-GB"/>
        </w:rPr>
        <w:t>The Phoenix Centre is a new, purpose built, therapy centre situated within</w:t>
      </w:r>
      <w:r w:rsidR="00295B72">
        <w:rPr>
          <w:rFonts w:ascii="Bangla MN" w:hAnsi="Bangla MN"/>
          <w:color w:val="2F5496" w:themeColor="accent5" w:themeShade="BF"/>
          <w:sz w:val="22"/>
          <w:u w:val="wave"/>
          <w:lang w:val="en-GB"/>
        </w:rPr>
        <w:t xml:space="preserve"> the </w:t>
      </w:r>
      <w:r w:rsidRPr="00DF0D76">
        <w:rPr>
          <w:rFonts w:ascii="Bangla MN" w:hAnsi="Bangla MN"/>
          <w:color w:val="2F5496" w:themeColor="accent5" w:themeShade="BF"/>
          <w:sz w:val="22"/>
          <w:lang w:val="en-GB"/>
        </w:rPr>
        <w:t>four and a half acre grounds of The Turning Point (which itself has been a therapy centre for over 14 years.)</w:t>
      </w:r>
    </w:p>
    <w:p w14:paraId="6753E638" w14:textId="0BC04AAC" w:rsidR="006F30B4" w:rsidRDefault="006F30B4" w:rsidP="006F30B4">
      <w:pPr>
        <w:tabs>
          <w:tab w:val="left" w:pos="3214"/>
          <w:tab w:val="center" w:pos="4510"/>
        </w:tabs>
        <w:rPr>
          <w:rFonts w:ascii="Bangla MN" w:hAnsi="Bangla MN"/>
          <w:color w:val="2F5496" w:themeColor="accent5" w:themeShade="BF"/>
          <w:sz w:val="22"/>
          <w:lang w:val="en-GB"/>
        </w:rPr>
      </w:pPr>
      <w:r w:rsidRPr="00DF0D76">
        <w:rPr>
          <w:rFonts w:ascii="Bangla MN" w:hAnsi="Bangla MN"/>
          <w:color w:val="2F5496" w:themeColor="accent5" w:themeShade="BF"/>
          <w:sz w:val="22"/>
          <w:lang w:val="en-GB"/>
        </w:rPr>
        <w:t>It is a</w:t>
      </w:r>
      <w:r w:rsidR="00E64450">
        <w:rPr>
          <w:rFonts w:ascii="Bangla MN" w:hAnsi="Bangla MN"/>
          <w:color w:val="2F5496" w:themeColor="accent5" w:themeShade="BF"/>
          <w:sz w:val="22"/>
          <w:lang w:val="en-GB"/>
        </w:rPr>
        <w:t>n architect designed,</w:t>
      </w:r>
      <w:r w:rsidRPr="00DF0D76">
        <w:rPr>
          <w:rFonts w:ascii="Bangla MN" w:hAnsi="Bangla MN"/>
          <w:color w:val="2F5496" w:themeColor="accent5" w:themeShade="BF"/>
          <w:sz w:val="22"/>
          <w:lang w:val="en-GB"/>
        </w:rPr>
        <w:t xml:space="preserve"> timber framed</w:t>
      </w:r>
      <w:r w:rsidR="00257AAB">
        <w:rPr>
          <w:rFonts w:ascii="Bangla MN" w:hAnsi="Bangla MN"/>
          <w:color w:val="2F5496" w:themeColor="accent5" w:themeShade="BF"/>
          <w:sz w:val="22"/>
          <w:lang w:val="en-GB"/>
        </w:rPr>
        <w:t>,</w:t>
      </w:r>
      <w:r w:rsidRPr="00DF0D76">
        <w:rPr>
          <w:rFonts w:ascii="Bangla MN" w:hAnsi="Bangla MN"/>
          <w:color w:val="2F5496" w:themeColor="accent5" w:themeShade="BF"/>
          <w:sz w:val="22"/>
          <w:lang w:val="en-GB"/>
        </w:rPr>
        <w:t xml:space="preserve"> </w:t>
      </w:r>
      <w:r w:rsidR="00E64450">
        <w:rPr>
          <w:rFonts w:ascii="Bangla MN" w:hAnsi="Bangla MN"/>
          <w:color w:val="2F5496" w:themeColor="accent5" w:themeShade="BF"/>
          <w:sz w:val="22"/>
          <w:lang w:val="en-GB"/>
        </w:rPr>
        <w:t>eco friendly and very light</w:t>
      </w:r>
      <w:r w:rsidRPr="00DF0D76">
        <w:rPr>
          <w:rFonts w:ascii="Bangla MN" w:hAnsi="Bangla MN"/>
          <w:color w:val="2F5496" w:themeColor="accent5" w:themeShade="BF"/>
          <w:sz w:val="22"/>
          <w:lang w:val="en-GB"/>
        </w:rPr>
        <w:t xml:space="preserve"> building</w:t>
      </w:r>
      <w:r w:rsidR="00257AAB">
        <w:rPr>
          <w:rFonts w:ascii="Bangla MN" w:hAnsi="Bangla MN"/>
          <w:color w:val="2F5496" w:themeColor="accent5" w:themeShade="BF"/>
          <w:sz w:val="22"/>
          <w:lang w:val="en-GB"/>
        </w:rPr>
        <w:t xml:space="preserve"> </w:t>
      </w:r>
      <w:r w:rsidRPr="00DF0D76">
        <w:rPr>
          <w:rFonts w:ascii="Bangla MN" w:hAnsi="Bangla MN"/>
          <w:color w:val="2F5496" w:themeColor="accent5" w:themeShade="BF"/>
          <w:sz w:val="22"/>
          <w:lang w:val="en-GB"/>
        </w:rPr>
        <w:t xml:space="preserve">overlooking the North Norfolk Coast. It has excellent facilities and can accommodate up to 30 people seated. </w:t>
      </w:r>
    </w:p>
    <w:p w14:paraId="24159201" w14:textId="77777777" w:rsidR="00F76C6F" w:rsidRDefault="00F76C6F" w:rsidP="006F30B4">
      <w:pPr>
        <w:tabs>
          <w:tab w:val="left" w:pos="3214"/>
          <w:tab w:val="center" w:pos="4510"/>
        </w:tabs>
        <w:rPr>
          <w:rFonts w:ascii="Bangla MN" w:hAnsi="Bangla MN"/>
          <w:color w:val="2F5496" w:themeColor="accent5" w:themeShade="BF"/>
          <w:sz w:val="22"/>
          <w:lang w:val="en-GB"/>
        </w:rPr>
      </w:pPr>
    </w:p>
    <w:p w14:paraId="6A8EF346" w14:textId="77777777" w:rsidR="00F76C6F" w:rsidRPr="00DF0D76" w:rsidRDefault="00F76C6F" w:rsidP="006F30B4">
      <w:pPr>
        <w:tabs>
          <w:tab w:val="left" w:pos="3214"/>
          <w:tab w:val="center" w:pos="4510"/>
        </w:tabs>
        <w:rPr>
          <w:rFonts w:ascii="Bangla MN" w:hAnsi="Bangla MN"/>
          <w:color w:val="2F5496" w:themeColor="accent5" w:themeShade="BF"/>
          <w:sz w:val="22"/>
          <w:lang w:val="en-GB"/>
        </w:rPr>
      </w:pPr>
    </w:p>
    <w:p w14:paraId="27A1E425" w14:textId="77777777" w:rsidR="006F30B4" w:rsidRPr="00DF0D76" w:rsidRDefault="006F30B4" w:rsidP="006F30B4">
      <w:pPr>
        <w:tabs>
          <w:tab w:val="left" w:pos="3214"/>
          <w:tab w:val="center" w:pos="4510"/>
        </w:tabs>
        <w:rPr>
          <w:rFonts w:ascii="Bangla MN" w:hAnsi="Bangla MN"/>
          <w:color w:val="2F5496" w:themeColor="accent5" w:themeShade="BF"/>
          <w:sz w:val="22"/>
          <w:lang w:val="en-GB"/>
        </w:rPr>
      </w:pPr>
      <w:r w:rsidRPr="00DF0D76">
        <w:rPr>
          <w:rFonts w:ascii="Bangla MN" w:hAnsi="Bangla MN"/>
          <w:color w:val="2F5496" w:themeColor="accent5" w:themeShade="BF"/>
          <w:sz w:val="22"/>
          <w:lang w:val="en-GB"/>
        </w:rPr>
        <w:t xml:space="preserve"> </w:t>
      </w:r>
    </w:p>
    <w:p w14:paraId="75A3442B" w14:textId="08BA1CA9" w:rsidR="006F30B4" w:rsidRDefault="006F30B4" w:rsidP="006F30B4">
      <w:pPr>
        <w:tabs>
          <w:tab w:val="left" w:pos="3214"/>
          <w:tab w:val="center" w:pos="4510"/>
        </w:tabs>
        <w:rPr>
          <w:rFonts w:ascii="Bangla MN" w:hAnsi="Bangla MN"/>
          <w:color w:val="2F5496" w:themeColor="accent5" w:themeShade="BF"/>
          <w:sz w:val="22"/>
          <w:lang w:val="en-GB"/>
        </w:rPr>
      </w:pPr>
      <w:r w:rsidRPr="00DF0D76">
        <w:rPr>
          <w:rFonts w:ascii="Bangla MN" w:hAnsi="Bangla MN"/>
          <w:color w:val="2F5496" w:themeColor="accent5" w:themeShade="BF"/>
          <w:sz w:val="22"/>
          <w:lang w:val="en-GB"/>
        </w:rPr>
        <w:t xml:space="preserve">The whole area has been developed to be the home for </w:t>
      </w:r>
      <w:r w:rsidRPr="00DF0D76">
        <w:rPr>
          <w:rFonts w:ascii="Bangla MN" w:hAnsi="Bangla MN"/>
          <w:b/>
          <w:color w:val="2F5496" w:themeColor="accent5" w:themeShade="BF"/>
          <w:sz w:val="22"/>
          <w:lang w:val="en-GB"/>
        </w:rPr>
        <w:t>Art is Medicine</w:t>
      </w:r>
      <w:r w:rsidRPr="00DF0D76">
        <w:rPr>
          <w:rFonts w:ascii="Bangla MN" w:hAnsi="Bangla MN"/>
          <w:color w:val="2F5496" w:themeColor="accent5" w:themeShade="BF"/>
          <w:sz w:val="22"/>
          <w:lang w:val="en-GB"/>
        </w:rPr>
        <w:t xml:space="preserve"> – a place where visitors feel safe, welcome and resourced by the creative, therapeutic installations with which they can interact.  It offers sanctuary for families who have experienced trauma and provides the necessary requisites for them to regain the receptivity to benefit from what is on offer with the course.</w:t>
      </w:r>
    </w:p>
    <w:p w14:paraId="5C174E04" w14:textId="77777777" w:rsidR="00295B72" w:rsidRDefault="00295B72" w:rsidP="006F30B4">
      <w:pPr>
        <w:tabs>
          <w:tab w:val="left" w:pos="3214"/>
          <w:tab w:val="center" w:pos="4510"/>
        </w:tabs>
        <w:rPr>
          <w:rFonts w:ascii="Bangla MN" w:hAnsi="Bangla MN"/>
          <w:color w:val="2F5496" w:themeColor="accent5" w:themeShade="BF"/>
          <w:sz w:val="22"/>
          <w:lang w:val="en-GB"/>
        </w:rPr>
      </w:pPr>
    </w:p>
    <w:p w14:paraId="0518CF5E" w14:textId="23D7E972" w:rsidR="00295B72" w:rsidRPr="00DF0D76" w:rsidRDefault="00295B72" w:rsidP="006F30B4">
      <w:pPr>
        <w:tabs>
          <w:tab w:val="left" w:pos="3214"/>
          <w:tab w:val="center" w:pos="4510"/>
        </w:tabs>
        <w:rPr>
          <w:rFonts w:ascii="Bangla MN" w:hAnsi="Bangla MN"/>
          <w:color w:val="2F5496" w:themeColor="accent5" w:themeShade="BF"/>
          <w:sz w:val="22"/>
          <w:lang w:val="en-GB"/>
        </w:rPr>
      </w:pPr>
      <w:r>
        <w:rPr>
          <w:rFonts w:ascii="Bangla MN" w:hAnsi="Bangla MN"/>
          <w:color w:val="2F5496" w:themeColor="accent5" w:themeShade="BF"/>
          <w:sz w:val="22"/>
          <w:lang w:val="en-GB"/>
        </w:rPr>
        <w:t>See www.artismedicine.co.uk</w:t>
      </w:r>
    </w:p>
    <w:p w14:paraId="137B14AB" w14:textId="77777777" w:rsidR="006F30B4" w:rsidRPr="00DF0D76" w:rsidRDefault="006F30B4" w:rsidP="006F30B4">
      <w:pPr>
        <w:tabs>
          <w:tab w:val="left" w:pos="3214"/>
          <w:tab w:val="center" w:pos="4510"/>
        </w:tabs>
        <w:jc w:val="center"/>
        <w:rPr>
          <w:rFonts w:ascii="Bangla MN" w:hAnsi="Bangla MN"/>
          <w:color w:val="2F5496" w:themeColor="accent5" w:themeShade="BF"/>
          <w:lang w:val="en-GB"/>
        </w:rPr>
      </w:pPr>
    </w:p>
    <w:p w14:paraId="39892A87" w14:textId="77777777" w:rsidR="00D73875" w:rsidRDefault="00D73875" w:rsidP="006F30B4">
      <w:pPr>
        <w:jc w:val="both"/>
        <w:rPr>
          <w:rFonts w:ascii="Bangla MN" w:hAnsi="Bangla MN"/>
          <w:color w:val="2F5496" w:themeColor="accent5" w:themeShade="BF"/>
          <w:lang w:val="en-GB"/>
        </w:rPr>
      </w:pPr>
    </w:p>
    <w:p w14:paraId="56AD0DB6" w14:textId="77777777" w:rsidR="00257AAB" w:rsidRDefault="00257AAB" w:rsidP="006F30B4">
      <w:pPr>
        <w:jc w:val="both"/>
        <w:rPr>
          <w:rFonts w:ascii="Bangla MN" w:hAnsi="Bangla MN"/>
          <w:color w:val="2F5496" w:themeColor="accent5" w:themeShade="BF"/>
          <w:lang w:val="en-GB"/>
        </w:rPr>
      </w:pPr>
    </w:p>
    <w:p w14:paraId="47F3D55C" w14:textId="77777777" w:rsidR="00257AAB" w:rsidRDefault="00257AAB" w:rsidP="006F30B4">
      <w:pPr>
        <w:jc w:val="both"/>
        <w:rPr>
          <w:rFonts w:ascii="Bangla MN" w:hAnsi="Bangla MN"/>
          <w:color w:val="2F5496" w:themeColor="accent5" w:themeShade="BF"/>
          <w:lang w:val="en-GB"/>
        </w:rPr>
      </w:pPr>
    </w:p>
    <w:p w14:paraId="704D06E1" w14:textId="1C5F5CCE" w:rsidR="00257AAB" w:rsidRDefault="00257AAB" w:rsidP="00257AAB">
      <w:pPr>
        <w:jc w:val="center"/>
        <w:rPr>
          <w:rFonts w:ascii="Bangla MN" w:hAnsi="Bangla MN"/>
          <w:color w:val="2F5496" w:themeColor="accent5" w:themeShade="BF"/>
          <w:lang w:val="en-GB"/>
        </w:rPr>
      </w:pPr>
      <w:r>
        <w:rPr>
          <w:rFonts w:ascii="Bangla MN" w:hAnsi="Bangla MN"/>
          <w:noProof/>
          <w:color w:val="2F5496" w:themeColor="accent5" w:themeShade="BF"/>
        </w:rPr>
        <w:drawing>
          <wp:inline distT="0" distB="0" distL="0" distR="0" wp14:anchorId="11781937" wp14:editId="4E94C5E8">
            <wp:extent cx="1555347" cy="1555347"/>
            <wp:effectExtent l="0" t="0" r="0" b="0"/>
            <wp:docPr id="1" name="Picture 1" descr="AIM%20Facebook%20logo%20with%20pink-72dpi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M%20Facebook%20logo%20with%20pink-72dpi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240" cy="1567240"/>
                    </a:xfrm>
                    <a:prstGeom prst="rect">
                      <a:avLst/>
                    </a:prstGeom>
                    <a:noFill/>
                    <a:ln>
                      <a:noFill/>
                    </a:ln>
                  </pic:spPr>
                </pic:pic>
              </a:graphicData>
            </a:graphic>
          </wp:inline>
        </w:drawing>
      </w:r>
    </w:p>
    <w:p w14:paraId="560DEB7C" w14:textId="23E82850" w:rsidR="00257AAB" w:rsidRDefault="00257AAB" w:rsidP="006F30B4">
      <w:pPr>
        <w:jc w:val="both"/>
        <w:rPr>
          <w:rFonts w:ascii="Bangla MN" w:hAnsi="Bangla MN"/>
          <w:color w:val="2F5496" w:themeColor="accent5" w:themeShade="BF"/>
          <w:lang w:val="en-GB"/>
        </w:rPr>
      </w:pPr>
    </w:p>
    <w:p w14:paraId="6F0FD6BA" w14:textId="023158C7" w:rsidR="00257AAB" w:rsidRDefault="00257AAB" w:rsidP="006F30B4">
      <w:pPr>
        <w:jc w:val="both"/>
        <w:rPr>
          <w:rFonts w:ascii="Bangla MN" w:hAnsi="Bangla MN"/>
          <w:color w:val="2F5496" w:themeColor="accent5" w:themeShade="BF"/>
          <w:lang w:val="en-GB"/>
        </w:rPr>
      </w:pPr>
    </w:p>
    <w:p w14:paraId="4DAD7FE0" w14:textId="77777777" w:rsidR="00257AAB" w:rsidRDefault="00257AAB" w:rsidP="006F30B4">
      <w:pPr>
        <w:jc w:val="both"/>
        <w:rPr>
          <w:rFonts w:ascii="Bangla MN" w:hAnsi="Bangla MN"/>
          <w:color w:val="2F5496" w:themeColor="accent5" w:themeShade="BF"/>
          <w:lang w:val="en-GB"/>
        </w:rPr>
      </w:pPr>
    </w:p>
    <w:p w14:paraId="140F9A35" w14:textId="77777777" w:rsidR="00257AAB" w:rsidRDefault="00257AAB" w:rsidP="006F30B4">
      <w:pPr>
        <w:jc w:val="both"/>
        <w:rPr>
          <w:rFonts w:ascii="Bangla MN" w:hAnsi="Bangla MN"/>
          <w:color w:val="2F5496" w:themeColor="accent5" w:themeShade="BF"/>
          <w:lang w:val="en-GB"/>
        </w:rPr>
      </w:pPr>
    </w:p>
    <w:p w14:paraId="359B90F6" w14:textId="77777777" w:rsidR="00257AAB" w:rsidRDefault="00257AAB" w:rsidP="006F30B4">
      <w:pPr>
        <w:jc w:val="both"/>
        <w:rPr>
          <w:rFonts w:ascii="Bangla MN" w:hAnsi="Bangla MN"/>
          <w:color w:val="2F5496" w:themeColor="accent5" w:themeShade="BF"/>
          <w:lang w:val="en-GB"/>
        </w:rPr>
      </w:pPr>
    </w:p>
    <w:p w14:paraId="2C14FF91" w14:textId="77777777" w:rsidR="00257AAB" w:rsidRDefault="00257AAB" w:rsidP="006F30B4">
      <w:pPr>
        <w:jc w:val="both"/>
        <w:rPr>
          <w:rFonts w:ascii="Bangla MN" w:hAnsi="Bangla MN"/>
          <w:color w:val="2F5496" w:themeColor="accent5" w:themeShade="BF"/>
          <w:lang w:val="en-GB"/>
        </w:rPr>
      </w:pPr>
    </w:p>
    <w:p w14:paraId="3C9D1B1E" w14:textId="77777777" w:rsidR="00257AAB" w:rsidRDefault="00257AAB" w:rsidP="006F30B4">
      <w:pPr>
        <w:jc w:val="both"/>
        <w:rPr>
          <w:rFonts w:ascii="Bangla MN" w:hAnsi="Bangla MN"/>
          <w:color w:val="2F5496" w:themeColor="accent5" w:themeShade="BF"/>
          <w:lang w:val="en-GB"/>
        </w:rPr>
      </w:pPr>
    </w:p>
    <w:p w14:paraId="722625A3" w14:textId="77777777" w:rsidR="00257AAB" w:rsidRDefault="00257AAB" w:rsidP="006F30B4">
      <w:pPr>
        <w:jc w:val="both"/>
        <w:rPr>
          <w:rFonts w:ascii="Bangla MN" w:hAnsi="Bangla MN"/>
          <w:color w:val="2F5496" w:themeColor="accent5" w:themeShade="BF"/>
          <w:lang w:val="en-GB"/>
        </w:rPr>
      </w:pPr>
    </w:p>
    <w:p w14:paraId="3C7ED2F4" w14:textId="77777777" w:rsidR="00257AAB" w:rsidRDefault="00257AAB" w:rsidP="006F30B4">
      <w:pPr>
        <w:jc w:val="both"/>
        <w:rPr>
          <w:rFonts w:ascii="Bangla MN" w:hAnsi="Bangla MN"/>
          <w:color w:val="2F5496" w:themeColor="accent5" w:themeShade="BF"/>
          <w:lang w:val="en-GB"/>
        </w:rPr>
      </w:pPr>
    </w:p>
    <w:p w14:paraId="686FB47A" w14:textId="77777777" w:rsidR="00257AAB" w:rsidRDefault="00257AAB" w:rsidP="006F30B4">
      <w:pPr>
        <w:jc w:val="both"/>
        <w:rPr>
          <w:rFonts w:ascii="Bangla MN" w:hAnsi="Bangla MN"/>
          <w:color w:val="2F5496" w:themeColor="accent5" w:themeShade="BF"/>
          <w:lang w:val="en-GB"/>
        </w:rPr>
      </w:pPr>
    </w:p>
    <w:p w14:paraId="206BA45C" w14:textId="77777777" w:rsidR="00257AAB" w:rsidRDefault="00257AAB" w:rsidP="006F30B4">
      <w:pPr>
        <w:jc w:val="both"/>
        <w:rPr>
          <w:rFonts w:ascii="Bangla MN" w:hAnsi="Bangla MN"/>
          <w:color w:val="2F5496" w:themeColor="accent5" w:themeShade="BF"/>
          <w:lang w:val="en-GB"/>
        </w:rPr>
      </w:pPr>
    </w:p>
    <w:p w14:paraId="5C8D1072" w14:textId="77777777" w:rsidR="00257AAB" w:rsidRDefault="00257AAB" w:rsidP="006F30B4">
      <w:pPr>
        <w:jc w:val="both"/>
        <w:rPr>
          <w:rFonts w:ascii="Bangla MN" w:hAnsi="Bangla MN"/>
          <w:color w:val="2F5496" w:themeColor="accent5" w:themeShade="BF"/>
          <w:lang w:val="en-GB"/>
        </w:rPr>
      </w:pPr>
    </w:p>
    <w:p w14:paraId="2ABCDA01" w14:textId="77777777" w:rsidR="00257AAB" w:rsidRPr="00DF0D76" w:rsidRDefault="00257AAB" w:rsidP="006F30B4">
      <w:pPr>
        <w:jc w:val="both"/>
        <w:rPr>
          <w:rFonts w:ascii="Bangla MN" w:hAnsi="Bangla MN"/>
          <w:color w:val="2F5496" w:themeColor="accent5" w:themeShade="BF"/>
          <w:lang w:val="en-GB"/>
        </w:rPr>
      </w:pPr>
    </w:p>
    <w:p w14:paraId="61926C47" w14:textId="77777777" w:rsidR="00321BB4" w:rsidRPr="00DF0D76" w:rsidRDefault="00321BB4" w:rsidP="00631A66">
      <w:pPr>
        <w:tabs>
          <w:tab w:val="left" w:pos="3214"/>
          <w:tab w:val="center" w:pos="4510"/>
        </w:tabs>
        <w:jc w:val="center"/>
        <w:rPr>
          <w:rFonts w:ascii="Bangla MN" w:hAnsi="Bangla MN"/>
          <w:color w:val="2F5496" w:themeColor="accent5" w:themeShade="BF"/>
          <w:sz w:val="28"/>
          <w:szCs w:val="28"/>
          <w:lang w:val="en-GB"/>
        </w:rPr>
      </w:pPr>
    </w:p>
    <w:p w14:paraId="4A34EBD4" w14:textId="77777777" w:rsidR="00631A66" w:rsidRPr="00DF0D76" w:rsidRDefault="00631A66" w:rsidP="00631A66">
      <w:pPr>
        <w:tabs>
          <w:tab w:val="left" w:pos="3214"/>
          <w:tab w:val="center" w:pos="4510"/>
        </w:tabs>
        <w:jc w:val="center"/>
        <w:outlineLvl w:val="0"/>
        <w:rPr>
          <w:rFonts w:ascii="Bangla MN" w:hAnsi="Bangla MN"/>
          <w:color w:val="2F5496" w:themeColor="accent5" w:themeShade="BF"/>
          <w:sz w:val="28"/>
          <w:szCs w:val="28"/>
          <w:lang w:val="en-GB"/>
        </w:rPr>
      </w:pPr>
      <w:r w:rsidRPr="00DF0D76">
        <w:rPr>
          <w:rFonts w:ascii="Bangla MN" w:hAnsi="Bangla MN"/>
          <w:color w:val="2F5496" w:themeColor="accent5" w:themeShade="BF"/>
          <w:sz w:val="28"/>
          <w:szCs w:val="28"/>
          <w:lang w:val="en-GB"/>
        </w:rPr>
        <w:t>FACILITATORS AND PRESENTERS</w:t>
      </w:r>
    </w:p>
    <w:p w14:paraId="6B480E86" w14:textId="77777777" w:rsidR="00631A66" w:rsidRPr="00DF0D76" w:rsidRDefault="00631A66" w:rsidP="00631A66">
      <w:pPr>
        <w:tabs>
          <w:tab w:val="left" w:pos="3214"/>
          <w:tab w:val="center" w:pos="4510"/>
        </w:tabs>
        <w:jc w:val="center"/>
        <w:rPr>
          <w:rFonts w:ascii="Bangla MN" w:hAnsi="Bangla MN"/>
          <w:color w:val="2F5496" w:themeColor="accent5" w:themeShade="BF"/>
          <w:lang w:val="en-GB"/>
        </w:rPr>
      </w:pPr>
    </w:p>
    <w:p w14:paraId="39EC8D22" w14:textId="0AD2F671" w:rsidR="00631A66" w:rsidRPr="00DF0D76" w:rsidRDefault="00631A66" w:rsidP="00631A66">
      <w:pPr>
        <w:tabs>
          <w:tab w:val="left" w:pos="3214"/>
          <w:tab w:val="center" w:pos="4510"/>
        </w:tabs>
        <w:jc w:val="center"/>
        <w:rPr>
          <w:rFonts w:ascii="Bangla MN" w:hAnsi="Bangla MN"/>
          <w:color w:val="2F5496" w:themeColor="accent5" w:themeShade="BF"/>
          <w:lang w:val="en-GB"/>
        </w:rPr>
      </w:pPr>
      <w:r w:rsidRPr="00DF0D76">
        <w:rPr>
          <w:rFonts w:ascii="Bangla MN" w:hAnsi="Bangla MN"/>
          <w:color w:val="2F5496" w:themeColor="accent5" w:themeShade="BF"/>
          <w:lang w:val="en-GB"/>
        </w:rPr>
        <w:t>Annie Lloyd</w:t>
      </w:r>
      <w:r w:rsidR="00536EBB">
        <w:rPr>
          <w:rFonts w:ascii="Bangla MN" w:hAnsi="Bangla MN"/>
          <w:color w:val="2F5496" w:themeColor="accent5" w:themeShade="BF"/>
          <w:lang w:val="en-GB"/>
        </w:rPr>
        <w:t xml:space="preserve"> </w:t>
      </w:r>
      <w:r w:rsidRPr="00DF0D76">
        <w:rPr>
          <w:rFonts w:ascii="Bangla MN" w:hAnsi="Bangla MN"/>
          <w:color w:val="2F5496" w:themeColor="accent5" w:themeShade="BF"/>
          <w:lang w:val="en-GB"/>
        </w:rPr>
        <w:t>*</w:t>
      </w:r>
    </w:p>
    <w:p w14:paraId="1DF8676E" w14:textId="77777777" w:rsidR="00631A66" w:rsidRPr="00DF0D76" w:rsidRDefault="00631A66" w:rsidP="00631A66">
      <w:pPr>
        <w:tabs>
          <w:tab w:val="left" w:pos="3214"/>
          <w:tab w:val="center" w:pos="4510"/>
        </w:tabs>
        <w:jc w:val="center"/>
        <w:rPr>
          <w:rFonts w:ascii="Bangla MN" w:hAnsi="Bangla MN"/>
          <w:color w:val="2F5496" w:themeColor="accent5" w:themeShade="BF"/>
          <w:lang w:val="en-GB"/>
        </w:rPr>
      </w:pPr>
    </w:p>
    <w:p w14:paraId="42EF3681" w14:textId="5A45156E" w:rsidR="00631A66" w:rsidRPr="00DF0D76" w:rsidRDefault="00631A66" w:rsidP="00631A66">
      <w:pPr>
        <w:tabs>
          <w:tab w:val="left" w:pos="3214"/>
          <w:tab w:val="center" w:pos="4510"/>
        </w:tabs>
        <w:jc w:val="center"/>
        <w:rPr>
          <w:rFonts w:ascii="Bangla MN" w:hAnsi="Bangla MN"/>
          <w:color w:val="2F5496" w:themeColor="accent5" w:themeShade="BF"/>
          <w:lang w:val="en-GB"/>
        </w:rPr>
      </w:pPr>
      <w:r w:rsidRPr="00DF0D76">
        <w:rPr>
          <w:rFonts w:ascii="Bangla MN" w:hAnsi="Bangla MN"/>
          <w:color w:val="2F5496" w:themeColor="accent5" w:themeShade="BF"/>
          <w:lang w:val="en-GB"/>
        </w:rPr>
        <w:t xml:space="preserve">Mark </w:t>
      </w:r>
      <w:proofErr w:type="spellStart"/>
      <w:r w:rsidRPr="00DF0D76">
        <w:rPr>
          <w:rFonts w:ascii="Bangla MN" w:hAnsi="Bangla MN"/>
          <w:color w:val="2F5496" w:themeColor="accent5" w:themeShade="BF"/>
          <w:lang w:val="en-GB"/>
        </w:rPr>
        <w:t>Brayne</w:t>
      </w:r>
      <w:proofErr w:type="spellEnd"/>
      <w:r w:rsidR="00536EBB">
        <w:rPr>
          <w:rFonts w:ascii="Bangla MN" w:hAnsi="Bangla MN"/>
          <w:color w:val="2F5496" w:themeColor="accent5" w:themeShade="BF"/>
          <w:lang w:val="en-GB"/>
        </w:rPr>
        <w:t xml:space="preserve"> </w:t>
      </w:r>
      <w:r w:rsidRPr="00DF0D76">
        <w:rPr>
          <w:rFonts w:ascii="Bangla MN" w:hAnsi="Bangla MN"/>
          <w:color w:val="2F5496" w:themeColor="accent5" w:themeShade="BF"/>
          <w:lang w:val="en-GB"/>
        </w:rPr>
        <w:t>*</w:t>
      </w:r>
    </w:p>
    <w:p w14:paraId="5DA4B6C2" w14:textId="77777777" w:rsidR="00631A66" w:rsidRPr="00DF0D76" w:rsidRDefault="00631A66" w:rsidP="00631A66">
      <w:pPr>
        <w:tabs>
          <w:tab w:val="left" w:pos="3214"/>
          <w:tab w:val="center" w:pos="4510"/>
        </w:tabs>
        <w:jc w:val="center"/>
        <w:rPr>
          <w:rFonts w:ascii="Bangla MN" w:hAnsi="Bangla MN"/>
          <w:color w:val="2F5496" w:themeColor="accent5" w:themeShade="BF"/>
          <w:lang w:val="en-GB"/>
        </w:rPr>
      </w:pPr>
    </w:p>
    <w:p w14:paraId="6E0AD4F1" w14:textId="0D3FCC05" w:rsidR="00631A66" w:rsidRPr="00DF0D76" w:rsidRDefault="00631A66" w:rsidP="00631A66">
      <w:pPr>
        <w:tabs>
          <w:tab w:val="left" w:pos="3214"/>
          <w:tab w:val="center" w:pos="4510"/>
        </w:tabs>
        <w:jc w:val="center"/>
        <w:rPr>
          <w:rFonts w:ascii="Bangla MN" w:hAnsi="Bangla MN"/>
          <w:color w:val="2F5496" w:themeColor="accent5" w:themeShade="BF"/>
          <w:lang w:val="en-GB"/>
        </w:rPr>
      </w:pPr>
      <w:r w:rsidRPr="00DF0D76">
        <w:rPr>
          <w:rFonts w:ascii="Bangla MN" w:hAnsi="Bangla MN"/>
          <w:color w:val="2F5496" w:themeColor="accent5" w:themeShade="BF"/>
          <w:lang w:val="en-GB"/>
        </w:rPr>
        <w:t xml:space="preserve">Suzanne </w:t>
      </w:r>
      <w:proofErr w:type="spellStart"/>
      <w:r w:rsidRPr="00DF0D76">
        <w:rPr>
          <w:rFonts w:ascii="Bangla MN" w:hAnsi="Bangla MN"/>
          <w:color w:val="2F5496" w:themeColor="accent5" w:themeShade="BF"/>
          <w:lang w:val="en-GB"/>
        </w:rPr>
        <w:t>Lakin</w:t>
      </w:r>
      <w:proofErr w:type="spellEnd"/>
      <w:r w:rsidR="00536EBB">
        <w:rPr>
          <w:rFonts w:ascii="Bangla MN" w:hAnsi="Bangla MN"/>
          <w:color w:val="2F5496" w:themeColor="accent5" w:themeShade="BF"/>
          <w:lang w:val="en-GB"/>
        </w:rPr>
        <w:t xml:space="preserve"> </w:t>
      </w:r>
      <w:r w:rsidRPr="00DF0D76">
        <w:rPr>
          <w:rFonts w:ascii="Bangla MN" w:hAnsi="Bangla MN"/>
          <w:color w:val="2F5496" w:themeColor="accent5" w:themeShade="BF"/>
          <w:lang w:val="en-GB"/>
        </w:rPr>
        <w:t>*</w:t>
      </w:r>
    </w:p>
    <w:p w14:paraId="13041B7A" w14:textId="77777777" w:rsidR="00631A66" w:rsidRPr="00DF0D76" w:rsidRDefault="00631A66" w:rsidP="00631A66">
      <w:pPr>
        <w:tabs>
          <w:tab w:val="left" w:pos="3214"/>
          <w:tab w:val="center" w:pos="4510"/>
        </w:tabs>
        <w:jc w:val="center"/>
        <w:rPr>
          <w:rFonts w:ascii="Bangla MN" w:hAnsi="Bangla MN"/>
          <w:color w:val="2F5496" w:themeColor="accent5" w:themeShade="BF"/>
          <w:lang w:val="en-GB"/>
        </w:rPr>
      </w:pPr>
    </w:p>
    <w:p w14:paraId="309818D6" w14:textId="73CC8693" w:rsidR="00631A66" w:rsidRPr="00DF0D76" w:rsidRDefault="00631A66" w:rsidP="00631A66">
      <w:pPr>
        <w:tabs>
          <w:tab w:val="left" w:pos="3214"/>
          <w:tab w:val="center" w:pos="4510"/>
        </w:tabs>
        <w:jc w:val="center"/>
        <w:rPr>
          <w:rFonts w:ascii="Bangla MN" w:hAnsi="Bangla MN"/>
          <w:color w:val="2F5496" w:themeColor="accent5" w:themeShade="BF"/>
          <w:lang w:val="en-GB"/>
        </w:rPr>
      </w:pPr>
      <w:r w:rsidRPr="00DF0D76">
        <w:rPr>
          <w:rFonts w:ascii="Bangla MN" w:hAnsi="Bangla MN"/>
          <w:color w:val="2F5496" w:themeColor="accent5" w:themeShade="BF"/>
          <w:lang w:val="en-GB"/>
        </w:rPr>
        <w:t>Denise Blackburn</w:t>
      </w:r>
      <w:r w:rsidR="00536EBB">
        <w:rPr>
          <w:rFonts w:ascii="Bangla MN" w:hAnsi="Bangla MN"/>
          <w:color w:val="2F5496" w:themeColor="accent5" w:themeShade="BF"/>
          <w:lang w:val="en-GB"/>
        </w:rPr>
        <w:t xml:space="preserve"> </w:t>
      </w:r>
      <w:r w:rsidRPr="00DF0D76">
        <w:rPr>
          <w:rFonts w:ascii="Bangla MN" w:hAnsi="Bangla MN"/>
          <w:color w:val="2F5496" w:themeColor="accent5" w:themeShade="BF"/>
          <w:lang w:val="en-GB"/>
        </w:rPr>
        <w:t>*</w:t>
      </w:r>
    </w:p>
    <w:p w14:paraId="55FDAA2D" w14:textId="77777777" w:rsidR="00631A66" w:rsidRPr="00DF0D76" w:rsidRDefault="00631A66" w:rsidP="00631A66">
      <w:pPr>
        <w:tabs>
          <w:tab w:val="left" w:pos="3214"/>
          <w:tab w:val="center" w:pos="4510"/>
        </w:tabs>
        <w:jc w:val="center"/>
        <w:rPr>
          <w:rFonts w:ascii="Bangla MN" w:hAnsi="Bangla MN"/>
          <w:color w:val="2F5496" w:themeColor="accent5" w:themeShade="BF"/>
          <w:lang w:val="en-GB"/>
        </w:rPr>
      </w:pPr>
    </w:p>
    <w:p w14:paraId="7F76516B" w14:textId="77777777" w:rsidR="00631A66" w:rsidRPr="00DF0D76" w:rsidRDefault="00631A66" w:rsidP="00631A66">
      <w:pPr>
        <w:tabs>
          <w:tab w:val="left" w:pos="3214"/>
          <w:tab w:val="center" w:pos="4510"/>
        </w:tabs>
        <w:jc w:val="center"/>
        <w:rPr>
          <w:rFonts w:ascii="Bangla MN" w:hAnsi="Bangla MN"/>
          <w:color w:val="2F5496" w:themeColor="accent5" w:themeShade="BF"/>
          <w:lang w:val="en-GB"/>
        </w:rPr>
      </w:pPr>
      <w:r w:rsidRPr="00DF0D76">
        <w:rPr>
          <w:rFonts w:ascii="Bangla MN" w:hAnsi="Bangla MN"/>
          <w:color w:val="2F5496" w:themeColor="accent5" w:themeShade="BF"/>
          <w:lang w:val="en-GB"/>
        </w:rPr>
        <w:t>Proposed/requested Attending Social worker:</w:t>
      </w:r>
    </w:p>
    <w:p w14:paraId="791E643D" w14:textId="77777777" w:rsidR="00631A66" w:rsidRPr="00DF0D76" w:rsidRDefault="00631A66" w:rsidP="00631A66">
      <w:pPr>
        <w:tabs>
          <w:tab w:val="left" w:pos="3214"/>
          <w:tab w:val="center" w:pos="4510"/>
        </w:tabs>
        <w:jc w:val="center"/>
        <w:rPr>
          <w:rFonts w:ascii="Bangla MN" w:hAnsi="Bangla MN"/>
          <w:color w:val="2F5496" w:themeColor="accent5" w:themeShade="BF"/>
          <w:lang w:val="en-GB"/>
        </w:rPr>
      </w:pPr>
      <w:r w:rsidRPr="00DF0D76">
        <w:rPr>
          <w:rFonts w:ascii="Bangla MN" w:hAnsi="Bangla MN"/>
          <w:color w:val="2F5496" w:themeColor="accent5" w:themeShade="BF"/>
          <w:lang w:val="en-GB"/>
        </w:rPr>
        <w:t>Carl Smith</w:t>
      </w:r>
    </w:p>
    <w:p w14:paraId="1F9ED97C" w14:textId="77777777" w:rsidR="00631A66" w:rsidRPr="00DF0D76" w:rsidRDefault="00631A66" w:rsidP="00631A66">
      <w:pPr>
        <w:tabs>
          <w:tab w:val="left" w:pos="3214"/>
          <w:tab w:val="center" w:pos="4510"/>
        </w:tabs>
        <w:jc w:val="center"/>
        <w:rPr>
          <w:rFonts w:ascii="Bangla MN" w:hAnsi="Bangla MN"/>
          <w:color w:val="2F5496" w:themeColor="accent5" w:themeShade="BF"/>
          <w:lang w:val="en-GB"/>
        </w:rPr>
      </w:pPr>
    </w:p>
    <w:p w14:paraId="2C0A2C6F" w14:textId="77777777" w:rsidR="00631A66" w:rsidRPr="00DF0D76" w:rsidRDefault="00631A66" w:rsidP="00631A66">
      <w:pPr>
        <w:tabs>
          <w:tab w:val="left" w:pos="3214"/>
          <w:tab w:val="center" w:pos="4510"/>
        </w:tabs>
        <w:jc w:val="center"/>
        <w:rPr>
          <w:rFonts w:ascii="Bangla MN" w:hAnsi="Bangla MN"/>
          <w:color w:val="2F5496" w:themeColor="accent5" w:themeShade="BF"/>
          <w:lang w:val="en-GB"/>
        </w:rPr>
      </w:pPr>
    </w:p>
    <w:p w14:paraId="1D57759E" w14:textId="77777777" w:rsidR="00631A66" w:rsidRPr="00DF0D76" w:rsidRDefault="00631A66" w:rsidP="00631A66">
      <w:pPr>
        <w:tabs>
          <w:tab w:val="left" w:pos="3214"/>
          <w:tab w:val="center" w:pos="4510"/>
        </w:tabs>
        <w:jc w:val="center"/>
        <w:rPr>
          <w:rFonts w:ascii="Bangla MN" w:hAnsi="Bangla MN"/>
          <w:color w:val="2F5496" w:themeColor="accent5" w:themeShade="BF"/>
          <w:lang w:val="en-GB"/>
        </w:rPr>
      </w:pPr>
    </w:p>
    <w:p w14:paraId="3F47F954" w14:textId="3CB3D5B9" w:rsidR="00631A66" w:rsidRPr="00DF0D76" w:rsidRDefault="00631A66" w:rsidP="00631A66">
      <w:pPr>
        <w:tabs>
          <w:tab w:val="left" w:pos="3214"/>
          <w:tab w:val="center" w:pos="4510"/>
        </w:tabs>
        <w:jc w:val="center"/>
        <w:rPr>
          <w:rFonts w:ascii="Bangla MN" w:hAnsi="Bangla MN"/>
          <w:i/>
          <w:color w:val="2F5496" w:themeColor="accent5" w:themeShade="BF"/>
          <w:lang w:val="en-GB"/>
        </w:rPr>
      </w:pPr>
      <w:proofErr w:type="gramStart"/>
      <w:r w:rsidRPr="00DF0D76">
        <w:rPr>
          <w:rFonts w:ascii="Bangla MN" w:hAnsi="Bangla MN"/>
          <w:i/>
          <w:color w:val="2F5496" w:themeColor="accent5" w:themeShade="BF"/>
          <w:lang w:val="en-GB"/>
        </w:rPr>
        <w:t>( *</w:t>
      </w:r>
      <w:proofErr w:type="gramEnd"/>
      <w:r w:rsidRPr="00DF0D76">
        <w:rPr>
          <w:rFonts w:ascii="Bangla MN" w:hAnsi="Bangla MN"/>
          <w:i/>
          <w:color w:val="2F5496" w:themeColor="accent5" w:themeShade="BF"/>
          <w:lang w:val="en-GB"/>
        </w:rPr>
        <w:t>Please see appendices 1-</w:t>
      </w:r>
      <w:r w:rsidR="008C4441">
        <w:rPr>
          <w:rFonts w:ascii="Bangla MN" w:hAnsi="Bangla MN"/>
          <w:i/>
          <w:color w:val="2F5496" w:themeColor="accent5" w:themeShade="BF"/>
          <w:lang w:val="en-GB"/>
        </w:rPr>
        <w:t xml:space="preserve"> </w:t>
      </w:r>
      <w:r w:rsidRPr="00DF0D76">
        <w:rPr>
          <w:rFonts w:ascii="Bangla MN" w:hAnsi="Bangla MN"/>
          <w:i/>
          <w:color w:val="2F5496" w:themeColor="accent5" w:themeShade="BF"/>
          <w:lang w:val="en-GB"/>
        </w:rPr>
        <w:t xml:space="preserve">4 for </w:t>
      </w:r>
      <w:r w:rsidR="00C96D60">
        <w:rPr>
          <w:rFonts w:ascii="Bangla MN" w:hAnsi="Bangla MN"/>
          <w:i/>
          <w:color w:val="2F5496" w:themeColor="accent5" w:themeShade="BF"/>
          <w:lang w:val="en-GB"/>
        </w:rPr>
        <w:t>details</w:t>
      </w:r>
      <w:r w:rsidRPr="00DF0D76">
        <w:rPr>
          <w:rFonts w:ascii="Bangla MN" w:hAnsi="Bangla MN"/>
          <w:i/>
          <w:color w:val="2F5496" w:themeColor="accent5" w:themeShade="BF"/>
          <w:lang w:val="en-GB"/>
        </w:rPr>
        <w:t xml:space="preserve"> )</w:t>
      </w:r>
    </w:p>
    <w:p w14:paraId="064E509C" w14:textId="77777777" w:rsidR="003119C3" w:rsidRDefault="003119C3" w:rsidP="003119C3">
      <w:pPr>
        <w:tabs>
          <w:tab w:val="left" w:pos="3214"/>
          <w:tab w:val="center" w:pos="4510"/>
        </w:tabs>
        <w:jc w:val="center"/>
        <w:outlineLvl w:val="0"/>
        <w:rPr>
          <w:rFonts w:ascii="Bangla MN" w:hAnsi="Bangla MN"/>
          <w:sz w:val="28"/>
          <w:szCs w:val="28"/>
          <w:lang w:val="en-GB"/>
        </w:rPr>
      </w:pPr>
    </w:p>
    <w:p w14:paraId="395AA9A5" w14:textId="77777777" w:rsidR="00CB3354" w:rsidRDefault="00CB3354" w:rsidP="003119C3">
      <w:pPr>
        <w:tabs>
          <w:tab w:val="left" w:pos="3214"/>
          <w:tab w:val="center" w:pos="4510"/>
        </w:tabs>
        <w:jc w:val="center"/>
        <w:outlineLvl w:val="0"/>
        <w:rPr>
          <w:rFonts w:ascii="Bangla MN" w:hAnsi="Bangla MN"/>
          <w:color w:val="2F5496" w:themeColor="accent5" w:themeShade="BF"/>
          <w:sz w:val="28"/>
          <w:szCs w:val="28"/>
          <w:lang w:val="en-GB"/>
        </w:rPr>
      </w:pPr>
    </w:p>
    <w:p w14:paraId="662AE9CB" w14:textId="77777777" w:rsidR="00CB3354" w:rsidRDefault="00CB3354" w:rsidP="003119C3">
      <w:pPr>
        <w:tabs>
          <w:tab w:val="left" w:pos="3214"/>
          <w:tab w:val="center" w:pos="4510"/>
        </w:tabs>
        <w:jc w:val="center"/>
        <w:outlineLvl w:val="0"/>
        <w:rPr>
          <w:rFonts w:ascii="Bangla MN" w:hAnsi="Bangla MN"/>
          <w:color w:val="2F5496" w:themeColor="accent5" w:themeShade="BF"/>
          <w:sz w:val="28"/>
          <w:szCs w:val="28"/>
          <w:lang w:val="en-GB"/>
        </w:rPr>
      </w:pPr>
    </w:p>
    <w:p w14:paraId="1757FC32" w14:textId="77777777" w:rsidR="00CB3354" w:rsidRDefault="00CB3354" w:rsidP="003119C3">
      <w:pPr>
        <w:tabs>
          <w:tab w:val="left" w:pos="3214"/>
          <w:tab w:val="center" w:pos="4510"/>
        </w:tabs>
        <w:jc w:val="center"/>
        <w:outlineLvl w:val="0"/>
        <w:rPr>
          <w:rFonts w:ascii="Bangla MN" w:hAnsi="Bangla MN"/>
          <w:color w:val="2F5496" w:themeColor="accent5" w:themeShade="BF"/>
          <w:sz w:val="28"/>
          <w:szCs w:val="28"/>
          <w:lang w:val="en-GB"/>
        </w:rPr>
      </w:pPr>
    </w:p>
    <w:p w14:paraId="2572CFC6" w14:textId="77777777" w:rsidR="00CB3354" w:rsidRDefault="00CB3354" w:rsidP="003119C3">
      <w:pPr>
        <w:tabs>
          <w:tab w:val="left" w:pos="3214"/>
          <w:tab w:val="center" w:pos="4510"/>
        </w:tabs>
        <w:jc w:val="center"/>
        <w:outlineLvl w:val="0"/>
        <w:rPr>
          <w:rFonts w:ascii="Bangla MN" w:hAnsi="Bangla MN"/>
          <w:color w:val="2F5496" w:themeColor="accent5" w:themeShade="BF"/>
          <w:sz w:val="28"/>
          <w:szCs w:val="28"/>
          <w:lang w:val="en-GB"/>
        </w:rPr>
      </w:pPr>
    </w:p>
    <w:p w14:paraId="4099AEF4" w14:textId="77777777" w:rsidR="00CB3354" w:rsidRDefault="00CB3354" w:rsidP="003119C3">
      <w:pPr>
        <w:tabs>
          <w:tab w:val="left" w:pos="3214"/>
          <w:tab w:val="center" w:pos="4510"/>
        </w:tabs>
        <w:jc w:val="center"/>
        <w:outlineLvl w:val="0"/>
        <w:rPr>
          <w:rFonts w:ascii="Bangla MN" w:hAnsi="Bangla MN"/>
          <w:color w:val="2F5496" w:themeColor="accent5" w:themeShade="BF"/>
          <w:sz w:val="28"/>
          <w:szCs w:val="28"/>
          <w:lang w:val="en-GB"/>
        </w:rPr>
      </w:pPr>
    </w:p>
    <w:p w14:paraId="62D9A02E" w14:textId="77777777" w:rsidR="00CB3354" w:rsidRDefault="00CB3354" w:rsidP="003119C3">
      <w:pPr>
        <w:tabs>
          <w:tab w:val="left" w:pos="3214"/>
          <w:tab w:val="center" w:pos="4510"/>
        </w:tabs>
        <w:jc w:val="center"/>
        <w:outlineLvl w:val="0"/>
        <w:rPr>
          <w:rFonts w:ascii="Bangla MN" w:hAnsi="Bangla MN"/>
          <w:color w:val="2F5496" w:themeColor="accent5" w:themeShade="BF"/>
          <w:sz w:val="28"/>
          <w:szCs w:val="28"/>
          <w:lang w:val="en-GB"/>
        </w:rPr>
      </w:pPr>
    </w:p>
    <w:p w14:paraId="51E2E0DF" w14:textId="77777777" w:rsidR="00CB3354" w:rsidRDefault="00CB3354" w:rsidP="003119C3">
      <w:pPr>
        <w:tabs>
          <w:tab w:val="left" w:pos="3214"/>
          <w:tab w:val="center" w:pos="4510"/>
        </w:tabs>
        <w:jc w:val="center"/>
        <w:outlineLvl w:val="0"/>
        <w:rPr>
          <w:rFonts w:ascii="Bangla MN" w:hAnsi="Bangla MN"/>
          <w:color w:val="2F5496" w:themeColor="accent5" w:themeShade="BF"/>
          <w:sz w:val="28"/>
          <w:szCs w:val="28"/>
          <w:lang w:val="en-GB"/>
        </w:rPr>
      </w:pPr>
    </w:p>
    <w:p w14:paraId="07D9B4E4" w14:textId="77777777" w:rsidR="00CB3354" w:rsidRDefault="00CB3354" w:rsidP="003119C3">
      <w:pPr>
        <w:tabs>
          <w:tab w:val="left" w:pos="3214"/>
          <w:tab w:val="center" w:pos="4510"/>
        </w:tabs>
        <w:jc w:val="center"/>
        <w:outlineLvl w:val="0"/>
        <w:rPr>
          <w:rFonts w:ascii="Bangla MN" w:hAnsi="Bangla MN"/>
          <w:color w:val="2F5496" w:themeColor="accent5" w:themeShade="BF"/>
          <w:sz w:val="28"/>
          <w:szCs w:val="28"/>
          <w:lang w:val="en-GB"/>
        </w:rPr>
      </w:pPr>
    </w:p>
    <w:p w14:paraId="45FD3531" w14:textId="77777777" w:rsidR="00CB3354" w:rsidRDefault="00CB3354" w:rsidP="003119C3">
      <w:pPr>
        <w:tabs>
          <w:tab w:val="left" w:pos="3214"/>
          <w:tab w:val="center" w:pos="4510"/>
        </w:tabs>
        <w:jc w:val="center"/>
        <w:outlineLvl w:val="0"/>
        <w:rPr>
          <w:rFonts w:ascii="Bangla MN" w:hAnsi="Bangla MN"/>
          <w:color w:val="2F5496" w:themeColor="accent5" w:themeShade="BF"/>
          <w:sz w:val="28"/>
          <w:szCs w:val="28"/>
          <w:lang w:val="en-GB"/>
        </w:rPr>
      </w:pPr>
    </w:p>
    <w:p w14:paraId="460D4088" w14:textId="77777777" w:rsidR="00D27C58" w:rsidRPr="00DF0D76" w:rsidRDefault="00D27C58" w:rsidP="003119C3">
      <w:pPr>
        <w:tabs>
          <w:tab w:val="left" w:pos="3214"/>
          <w:tab w:val="center" w:pos="4510"/>
        </w:tabs>
        <w:jc w:val="center"/>
        <w:outlineLvl w:val="0"/>
        <w:rPr>
          <w:rFonts w:ascii="Bangla MN" w:hAnsi="Bangla MN"/>
          <w:color w:val="2F5496" w:themeColor="accent5" w:themeShade="BF"/>
          <w:sz w:val="28"/>
          <w:szCs w:val="28"/>
          <w:lang w:val="en-GB"/>
        </w:rPr>
      </w:pPr>
      <w:r w:rsidRPr="00DF0D76">
        <w:rPr>
          <w:rFonts w:ascii="Bangla MN" w:hAnsi="Bangla MN"/>
          <w:color w:val="2F5496" w:themeColor="accent5" w:themeShade="BF"/>
          <w:sz w:val="28"/>
          <w:szCs w:val="28"/>
          <w:lang w:val="en-GB"/>
        </w:rPr>
        <w:t>PRIMARY AIMS OF THE GROUP</w:t>
      </w:r>
    </w:p>
    <w:p w14:paraId="7B0E8830" w14:textId="77777777" w:rsidR="003119C3" w:rsidRPr="00DF0D76" w:rsidRDefault="003119C3" w:rsidP="003119C3">
      <w:pPr>
        <w:tabs>
          <w:tab w:val="left" w:pos="3214"/>
          <w:tab w:val="center" w:pos="4510"/>
        </w:tabs>
        <w:jc w:val="center"/>
        <w:outlineLvl w:val="0"/>
        <w:rPr>
          <w:rFonts w:ascii="Bangla MN" w:hAnsi="Bangla MN"/>
          <w:color w:val="2F5496" w:themeColor="accent5" w:themeShade="BF"/>
          <w:sz w:val="28"/>
          <w:szCs w:val="28"/>
          <w:lang w:val="en-GB"/>
        </w:rPr>
      </w:pPr>
    </w:p>
    <w:p w14:paraId="05717B53" w14:textId="77777777" w:rsidR="00D27C58" w:rsidRPr="00DF0D76" w:rsidRDefault="00D27C58" w:rsidP="00D27C58">
      <w:pPr>
        <w:tabs>
          <w:tab w:val="left" w:pos="3214"/>
          <w:tab w:val="center" w:pos="4510"/>
        </w:tabs>
        <w:jc w:val="center"/>
        <w:rPr>
          <w:rFonts w:ascii="Bangla MN" w:hAnsi="Bangla MN"/>
          <w:color w:val="2F5496" w:themeColor="accent5" w:themeShade="BF"/>
          <w:lang w:val="en-GB"/>
        </w:rPr>
      </w:pPr>
    </w:p>
    <w:p w14:paraId="6D94D16D" w14:textId="77777777" w:rsidR="00D27C58" w:rsidRPr="00DF0D76" w:rsidRDefault="00D27C58" w:rsidP="00D27C58">
      <w:pPr>
        <w:pStyle w:val="ListParagraph"/>
        <w:numPr>
          <w:ilvl w:val="0"/>
          <w:numId w:val="7"/>
        </w:numPr>
        <w:tabs>
          <w:tab w:val="left" w:pos="3214"/>
          <w:tab w:val="center" w:pos="4510"/>
        </w:tabs>
        <w:rPr>
          <w:rFonts w:ascii="Bangla MN" w:hAnsi="Bangla MN"/>
          <w:color w:val="2F5496" w:themeColor="accent5" w:themeShade="BF"/>
          <w:lang w:val="en-GB"/>
        </w:rPr>
      </w:pPr>
      <w:r w:rsidRPr="00DF0D76">
        <w:rPr>
          <w:rFonts w:ascii="Bangla MN" w:hAnsi="Bangla MN"/>
          <w:color w:val="2F5496" w:themeColor="accent5" w:themeShade="BF"/>
          <w:lang w:val="en-GB"/>
        </w:rPr>
        <w:t>To provide some immediate triage.</w:t>
      </w:r>
    </w:p>
    <w:p w14:paraId="778B8106" w14:textId="77777777" w:rsidR="003119C3" w:rsidRPr="00DF0D76" w:rsidRDefault="003119C3" w:rsidP="003119C3">
      <w:pPr>
        <w:pStyle w:val="ListParagraph"/>
        <w:tabs>
          <w:tab w:val="left" w:pos="3214"/>
          <w:tab w:val="center" w:pos="4510"/>
        </w:tabs>
        <w:rPr>
          <w:rFonts w:ascii="Bangla MN" w:hAnsi="Bangla MN"/>
          <w:color w:val="2F5496" w:themeColor="accent5" w:themeShade="BF"/>
          <w:lang w:val="en-GB"/>
        </w:rPr>
      </w:pPr>
    </w:p>
    <w:p w14:paraId="01333E3C" w14:textId="77777777" w:rsidR="00D27C58" w:rsidRPr="00DF0D76" w:rsidRDefault="00D27C58" w:rsidP="00D27C58">
      <w:pPr>
        <w:pStyle w:val="ListParagraph"/>
        <w:numPr>
          <w:ilvl w:val="0"/>
          <w:numId w:val="2"/>
        </w:numPr>
        <w:tabs>
          <w:tab w:val="left" w:pos="3214"/>
          <w:tab w:val="center" w:pos="4510"/>
        </w:tabs>
        <w:rPr>
          <w:rFonts w:ascii="Bangla MN" w:hAnsi="Bangla MN"/>
          <w:color w:val="2F5496" w:themeColor="accent5" w:themeShade="BF"/>
          <w:lang w:val="en-GB"/>
        </w:rPr>
      </w:pPr>
      <w:r w:rsidRPr="00DF0D76">
        <w:rPr>
          <w:rFonts w:ascii="Bangla MN" w:hAnsi="Bangla MN"/>
          <w:color w:val="2F5496" w:themeColor="accent5" w:themeShade="BF"/>
          <w:lang w:val="en-GB"/>
        </w:rPr>
        <w:t>To prevent adoption breakdown</w:t>
      </w:r>
    </w:p>
    <w:p w14:paraId="3DE1B4D9" w14:textId="77777777" w:rsidR="003119C3" w:rsidRPr="00DF0D76" w:rsidRDefault="003119C3" w:rsidP="003119C3">
      <w:pPr>
        <w:pStyle w:val="ListParagraph"/>
        <w:tabs>
          <w:tab w:val="left" w:pos="3214"/>
          <w:tab w:val="center" w:pos="4510"/>
        </w:tabs>
        <w:rPr>
          <w:rFonts w:ascii="Bangla MN" w:hAnsi="Bangla MN"/>
          <w:color w:val="2F5496" w:themeColor="accent5" w:themeShade="BF"/>
          <w:lang w:val="en-GB"/>
        </w:rPr>
      </w:pPr>
    </w:p>
    <w:p w14:paraId="25E72C2F" w14:textId="64FAD4CA" w:rsidR="00D27C58" w:rsidRPr="00DF0D76" w:rsidRDefault="00D27C58" w:rsidP="00D27C58">
      <w:pPr>
        <w:pStyle w:val="ListParagraph"/>
        <w:numPr>
          <w:ilvl w:val="0"/>
          <w:numId w:val="2"/>
        </w:numPr>
        <w:tabs>
          <w:tab w:val="left" w:pos="3214"/>
          <w:tab w:val="center" w:pos="4510"/>
        </w:tabs>
        <w:rPr>
          <w:rFonts w:ascii="Bangla MN" w:hAnsi="Bangla MN"/>
          <w:color w:val="2F5496" w:themeColor="accent5" w:themeShade="BF"/>
          <w:lang w:val="en-GB"/>
        </w:rPr>
      </w:pPr>
      <w:r w:rsidRPr="00DF0D76">
        <w:rPr>
          <w:rFonts w:ascii="Bangla MN" w:hAnsi="Bangla MN"/>
          <w:color w:val="2F5496" w:themeColor="accent5" w:themeShade="BF"/>
          <w:lang w:val="en-GB"/>
        </w:rPr>
        <w:t xml:space="preserve">To help parents significantly reduce the impact of their </w:t>
      </w:r>
      <w:proofErr w:type="spellStart"/>
      <w:r w:rsidR="00DF0D76">
        <w:rPr>
          <w:rFonts w:ascii="Bangla MN" w:hAnsi="Bangla MN"/>
          <w:color w:val="2F5496" w:themeColor="accent5" w:themeShade="BF"/>
          <w:lang w:val="en-GB"/>
        </w:rPr>
        <w:t>childrens</w:t>
      </w:r>
      <w:proofErr w:type="spellEnd"/>
      <w:r w:rsidR="00DF0D76">
        <w:rPr>
          <w:rFonts w:ascii="Bangla MN" w:hAnsi="Bangla MN"/>
          <w:color w:val="2F5496" w:themeColor="accent5" w:themeShade="BF"/>
          <w:lang w:val="en-GB"/>
        </w:rPr>
        <w:t xml:space="preserve">’ </w:t>
      </w:r>
      <w:proofErr w:type="spellStart"/>
      <w:r w:rsidR="00DF0D76">
        <w:rPr>
          <w:rFonts w:ascii="Bangla MN" w:hAnsi="Bangla MN"/>
          <w:color w:val="2F5496" w:themeColor="accent5" w:themeShade="BF"/>
          <w:lang w:val="en-GB"/>
        </w:rPr>
        <w:t>dysregulated</w:t>
      </w:r>
      <w:proofErr w:type="spellEnd"/>
      <w:r w:rsidR="0009637B">
        <w:rPr>
          <w:rFonts w:ascii="Bangla MN" w:hAnsi="Bangla MN"/>
          <w:color w:val="2F5496" w:themeColor="accent5" w:themeShade="BF"/>
          <w:lang w:val="en-GB"/>
        </w:rPr>
        <w:t xml:space="preserve"> behaviour by develop</w:t>
      </w:r>
      <w:r w:rsidRPr="00DF0D76">
        <w:rPr>
          <w:rFonts w:ascii="Bangla MN" w:hAnsi="Bangla MN"/>
          <w:color w:val="2F5496" w:themeColor="accent5" w:themeShade="BF"/>
          <w:lang w:val="en-GB"/>
        </w:rPr>
        <w:t>ing their parenting skills and strengtheni</w:t>
      </w:r>
      <w:r w:rsidR="00DF0D76">
        <w:rPr>
          <w:rFonts w:ascii="Bangla MN" w:hAnsi="Bangla MN"/>
          <w:color w:val="2F5496" w:themeColor="accent5" w:themeShade="BF"/>
          <w:lang w:val="en-GB"/>
        </w:rPr>
        <w:t>ng their ability to identify;</w:t>
      </w:r>
      <w:r w:rsidRPr="00DF0D76">
        <w:rPr>
          <w:rFonts w:ascii="Bangla MN" w:hAnsi="Bangla MN"/>
          <w:color w:val="2F5496" w:themeColor="accent5" w:themeShade="BF"/>
          <w:lang w:val="en-GB"/>
        </w:rPr>
        <w:t xml:space="preserve"> contain and lower sympathetic arousal.</w:t>
      </w:r>
    </w:p>
    <w:p w14:paraId="16E3B171" w14:textId="77777777" w:rsidR="003119C3" w:rsidRPr="00DF0D76" w:rsidRDefault="003119C3" w:rsidP="003119C3">
      <w:pPr>
        <w:tabs>
          <w:tab w:val="left" w:pos="3214"/>
          <w:tab w:val="center" w:pos="4510"/>
        </w:tabs>
        <w:rPr>
          <w:rFonts w:ascii="Bangla MN" w:hAnsi="Bangla MN"/>
          <w:color w:val="2F5496" w:themeColor="accent5" w:themeShade="BF"/>
          <w:lang w:val="en-GB"/>
        </w:rPr>
      </w:pPr>
    </w:p>
    <w:p w14:paraId="3096DD3F" w14:textId="275408A2" w:rsidR="00D27C58" w:rsidRPr="00DF0D76" w:rsidRDefault="00D27C58" w:rsidP="00D27C58">
      <w:pPr>
        <w:pStyle w:val="ListParagraph"/>
        <w:numPr>
          <w:ilvl w:val="0"/>
          <w:numId w:val="2"/>
        </w:numPr>
        <w:tabs>
          <w:tab w:val="left" w:pos="3214"/>
          <w:tab w:val="center" w:pos="4510"/>
        </w:tabs>
        <w:rPr>
          <w:rFonts w:ascii="Bangla MN" w:hAnsi="Bangla MN"/>
          <w:color w:val="2F5496" w:themeColor="accent5" w:themeShade="BF"/>
          <w:lang w:val="en-GB"/>
        </w:rPr>
      </w:pPr>
      <w:r w:rsidRPr="00DF0D76">
        <w:rPr>
          <w:rFonts w:ascii="Bangla MN" w:hAnsi="Bangla MN"/>
          <w:color w:val="2F5496" w:themeColor="accent5" w:themeShade="BF"/>
          <w:lang w:val="en-GB"/>
        </w:rPr>
        <w:t>Provide parents with a place where they no longer feel isolated, marginalised and alone; feel listened to</w:t>
      </w:r>
      <w:r w:rsidR="00536EBB">
        <w:rPr>
          <w:rFonts w:ascii="Bangla MN" w:hAnsi="Bangla MN"/>
          <w:color w:val="2F5496" w:themeColor="accent5" w:themeShade="BF"/>
          <w:lang w:val="en-GB"/>
        </w:rPr>
        <w:t>;</w:t>
      </w:r>
      <w:r w:rsidRPr="00DF0D76">
        <w:rPr>
          <w:rFonts w:ascii="Bangla MN" w:hAnsi="Bangla MN"/>
          <w:color w:val="2F5496" w:themeColor="accent5" w:themeShade="BF"/>
          <w:lang w:val="en-GB"/>
        </w:rPr>
        <w:t xml:space="preserve"> and can normalise their experiences</w:t>
      </w:r>
      <w:r w:rsidR="00DF0D76">
        <w:rPr>
          <w:rFonts w:ascii="Bangla MN" w:hAnsi="Bangla MN"/>
          <w:color w:val="2F5496" w:themeColor="accent5" w:themeShade="BF"/>
          <w:lang w:val="en-GB"/>
        </w:rPr>
        <w:t xml:space="preserve"> within a group context</w:t>
      </w:r>
      <w:r w:rsidRPr="00DF0D76">
        <w:rPr>
          <w:rFonts w:ascii="Bangla MN" w:hAnsi="Bangla MN"/>
          <w:color w:val="2F5496" w:themeColor="accent5" w:themeShade="BF"/>
          <w:lang w:val="en-GB"/>
        </w:rPr>
        <w:t>.</w:t>
      </w:r>
    </w:p>
    <w:p w14:paraId="7C357D9B" w14:textId="77777777" w:rsidR="003119C3" w:rsidRPr="00DF0D76" w:rsidRDefault="003119C3" w:rsidP="003119C3">
      <w:pPr>
        <w:pStyle w:val="ListParagraph"/>
        <w:tabs>
          <w:tab w:val="left" w:pos="3214"/>
          <w:tab w:val="center" w:pos="4510"/>
        </w:tabs>
        <w:rPr>
          <w:rFonts w:ascii="Bangla MN" w:hAnsi="Bangla MN"/>
          <w:color w:val="2F5496" w:themeColor="accent5" w:themeShade="BF"/>
          <w:lang w:val="en-GB"/>
        </w:rPr>
      </w:pPr>
    </w:p>
    <w:p w14:paraId="26B27485" w14:textId="4B8AC5DD" w:rsidR="00D27C58" w:rsidRPr="00DF0D76" w:rsidRDefault="00DF0D76" w:rsidP="00D27C58">
      <w:pPr>
        <w:pStyle w:val="ListParagraph"/>
        <w:numPr>
          <w:ilvl w:val="0"/>
          <w:numId w:val="2"/>
        </w:numPr>
        <w:tabs>
          <w:tab w:val="left" w:pos="3214"/>
          <w:tab w:val="center" w:pos="4510"/>
        </w:tabs>
        <w:rPr>
          <w:rFonts w:ascii="Bangla MN" w:hAnsi="Bangla MN"/>
          <w:color w:val="2F5496" w:themeColor="accent5" w:themeShade="BF"/>
          <w:lang w:val="en-GB"/>
        </w:rPr>
      </w:pPr>
      <w:r>
        <w:rPr>
          <w:rFonts w:ascii="Bangla MN" w:hAnsi="Bangla MN"/>
          <w:color w:val="2F5496" w:themeColor="accent5" w:themeShade="BF"/>
          <w:lang w:val="en-GB"/>
        </w:rPr>
        <w:t>To gather</w:t>
      </w:r>
      <w:r w:rsidR="00D27C58" w:rsidRPr="00DF0D76">
        <w:rPr>
          <w:rFonts w:ascii="Bangla MN" w:hAnsi="Bangla MN"/>
          <w:color w:val="2F5496" w:themeColor="accent5" w:themeShade="BF"/>
          <w:lang w:val="en-GB"/>
        </w:rPr>
        <w:t xml:space="preserve"> informat</w:t>
      </w:r>
      <w:r w:rsidR="00536EBB">
        <w:rPr>
          <w:rFonts w:ascii="Bangla MN" w:hAnsi="Bangla MN"/>
          <w:color w:val="2F5496" w:themeColor="accent5" w:themeShade="BF"/>
          <w:lang w:val="en-GB"/>
        </w:rPr>
        <w:t>ion, guidance and signposting for</w:t>
      </w:r>
      <w:r w:rsidR="00D27C58" w:rsidRPr="00DF0D76">
        <w:rPr>
          <w:rFonts w:ascii="Bangla MN" w:hAnsi="Bangla MN"/>
          <w:color w:val="2F5496" w:themeColor="accent5" w:themeShade="BF"/>
          <w:lang w:val="en-GB"/>
        </w:rPr>
        <w:t xml:space="preserve"> relevant support services</w:t>
      </w:r>
      <w:r w:rsidR="00536EBB">
        <w:rPr>
          <w:rFonts w:ascii="Bangla MN" w:hAnsi="Bangla MN"/>
          <w:color w:val="2F5496" w:themeColor="accent5" w:themeShade="BF"/>
          <w:lang w:val="en-GB"/>
        </w:rPr>
        <w:t>.</w:t>
      </w:r>
    </w:p>
    <w:p w14:paraId="2B208BD6" w14:textId="77777777" w:rsidR="003119C3" w:rsidRPr="00DF0D76" w:rsidRDefault="003119C3" w:rsidP="003119C3">
      <w:pPr>
        <w:pStyle w:val="ListParagraph"/>
        <w:tabs>
          <w:tab w:val="left" w:pos="3214"/>
          <w:tab w:val="center" w:pos="4510"/>
        </w:tabs>
        <w:rPr>
          <w:rFonts w:ascii="Bangla MN" w:hAnsi="Bangla MN"/>
          <w:color w:val="2F5496" w:themeColor="accent5" w:themeShade="BF"/>
          <w:lang w:val="en-GB"/>
        </w:rPr>
      </w:pPr>
    </w:p>
    <w:p w14:paraId="272CDE1C" w14:textId="0ABE3087" w:rsidR="00D27C58" w:rsidRPr="00DF0D76" w:rsidRDefault="00D27C58" w:rsidP="00D27C58">
      <w:pPr>
        <w:pStyle w:val="ListParagraph"/>
        <w:numPr>
          <w:ilvl w:val="0"/>
          <w:numId w:val="2"/>
        </w:numPr>
        <w:tabs>
          <w:tab w:val="left" w:pos="3214"/>
          <w:tab w:val="center" w:pos="4510"/>
        </w:tabs>
        <w:rPr>
          <w:rFonts w:ascii="Bangla MN" w:hAnsi="Bangla MN"/>
          <w:color w:val="2F5496" w:themeColor="accent5" w:themeShade="BF"/>
          <w:lang w:val="en-GB"/>
        </w:rPr>
      </w:pPr>
      <w:r w:rsidRPr="00DF0D76">
        <w:rPr>
          <w:rFonts w:ascii="Bangla MN" w:hAnsi="Bangla MN"/>
          <w:color w:val="2F5496" w:themeColor="accent5" w:themeShade="BF"/>
          <w:lang w:val="en-GB"/>
        </w:rPr>
        <w:t xml:space="preserve">To provide some degree of group therapy out of which emerges an ongoing support group which will benefit </w:t>
      </w:r>
      <w:r w:rsidR="00DF0D76">
        <w:rPr>
          <w:rFonts w:ascii="Bangla MN" w:hAnsi="Bangla MN"/>
          <w:color w:val="2F5496" w:themeColor="accent5" w:themeShade="BF"/>
          <w:lang w:val="en-GB"/>
        </w:rPr>
        <w:t xml:space="preserve">from </w:t>
      </w:r>
      <w:r w:rsidRPr="00DF0D76">
        <w:rPr>
          <w:rFonts w:ascii="Bangla MN" w:hAnsi="Bangla MN"/>
          <w:color w:val="2F5496" w:themeColor="accent5" w:themeShade="BF"/>
          <w:lang w:val="en-GB"/>
        </w:rPr>
        <w:t xml:space="preserve">both </w:t>
      </w:r>
      <w:r w:rsidR="00536EBB">
        <w:rPr>
          <w:rFonts w:ascii="Bangla MN" w:hAnsi="Bangla MN"/>
          <w:color w:val="2F5496" w:themeColor="accent5" w:themeShade="BF"/>
          <w:lang w:val="en-GB"/>
        </w:rPr>
        <w:t>that</w:t>
      </w:r>
      <w:r w:rsidR="00DF0D76">
        <w:rPr>
          <w:rFonts w:ascii="Bangla MN" w:hAnsi="Bangla MN"/>
          <w:color w:val="2F5496" w:themeColor="accent5" w:themeShade="BF"/>
          <w:lang w:val="en-GB"/>
        </w:rPr>
        <w:t xml:space="preserve"> </w:t>
      </w:r>
      <w:r w:rsidRPr="00DF0D76">
        <w:rPr>
          <w:rFonts w:ascii="Bangla MN" w:hAnsi="Bangla MN"/>
          <w:color w:val="2F5496" w:themeColor="accent5" w:themeShade="BF"/>
          <w:lang w:val="en-GB"/>
        </w:rPr>
        <w:t xml:space="preserve">psychosocial support and the resource of regular further training of </w:t>
      </w:r>
      <w:r w:rsidRPr="00DF0D76">
        <w:rPr>
          <w:rFonts w:ascii="Bangla MN" w:hAnsi="Bangla MN"/>
          <w:b/>
          <w:color w:val="2F5496" w:themeColor="accent5" w:themeShade="BF"/>
          <w:lang w:val="en-GB"/>
        </w:rPr>
        <w:t xml:space="preserve">their </w:t>
      </w:r>
      <w:r w:rsidRPr="00DF0D76">
        <w:rPr>
          <w:rFonts w:ascii="Bangla MN" w:hAnsi="Bangla MN"/>
          <w:color w:val="2F5496" w:themeColor="accent5" w:themeShade="BF"/>
          <w:lang w:val="en-GB"/>
        </w:rPr>
        <w:t>choosing.</w:t>
      </w:r>
    </w:p>
    <w:p w14:paraId="1AA15335" w14:textId="77777777" w:rsidR="003119C3" w:rsidRPr="00DF0D76" w:rsidRDefault="003119C3" w:rsidP="003119C3">
      <w:pPr>
        <w:pStyle w:val="ListParagraph"/>
        <w:tabs>
          <w:tab w:val="left" w:pos="3214"/>
          <w:tab w:val="center" w:pos="4510"/>
        </w:tabs>
        <w:rPr>
          <w:rFonts w:ascii="Bangla MN" w:hAnsi="Bangla MN"/>
          <w:color w:val="2F5496" w:themeColor="accent5" w:themeShade="BF"/>
          <w:lang w:val="en-GB"/>
        </w:rPr>
      </w:pPr>
    </w:p>
    <w:p w14:paraId="7F519473" w14:textId="051AE4EA" w:rsidR="00D27C58" w:rsidRPr="00DF0D76" w:rsidRDefault="00D27C58" w:rsidP="00D27C58">
      <w:pPr>
        <w:pStyle w:val="ListParagraph"/>
        <w:numPr>
          <w:ilvl w:val="0"/>
          <w:numId w:val="2"/>
        </w:numPr>
        <w:tabs>
          <w:tab w:val="left" w:pos="3214"/>
          <w:tab w:val="center" w:pos="4510"/>
        </w:tabs>
        <w:rPr>
          <w:rFonts w:ascii="Bangla MN" w:hAnsi="Bangla MN"/>
          <w:color w:val="2F5496" w:themeColor="accent5" w:themeShade="BF"/>
          <w:lang w:val="en-GB"/>
        </w:rPr>
      </w:pPr>
      <w:r w:rsidRPr="00DF0D76">
        <w:rPr>
          <w:rFonts w:ascii="Bangla MN" w:hAnsi="Bangla MN"/>
          <w:color w:val="2F5496" w:themeColor="accent5" w:themeShade="BF"/>
          <w:lang w:val="en-GB"/>
        </w:rPr>
        <w:t xml:space="preserve">To provide </w:t>
      </w:r>
      <w:r w:rsidR="00536EBB">
        <w:rPr>
          <w:rFonts w:ascii="Bangla MN" w:hAnsi="Bangla MN"/>
          <w:color w:val="2F5496" w:themeColor="accent5" w:themeShade="BF"/>
          <w:lang w:val="en-GB"/>
        </w:rPr>
        <w:t>a safe container in which to learn.</w:t>
      </w:r>
    </w:p>
    <w:p w14:paraId="77B8F1C7" w14:textId="77777777" w:rsidR="00D27C58" w:rsidRPr="00DF0D76" w:rsidRDefault="00D27C58" w:rsidP="00D27C58">
      <w:pPr>
        <w:tabs>
          <w:tab w:val="left" w:pos="3214"/>
          <w:tab w:val="center" w:pos="4510"/>
        </w:tabs>
        <w:jc w:val="center"/>
        <w:rPr>
          <w:rFonts w:ascii="Bangla MN" w:hAnsi="Bangla MN"/>
          <w:color w:val="2F5496" w:themeColor="accent5" w:themeShade="BF"/>
          <w:lang w:val="en-GB"/>
        </w:rPr>
      </w:pPr>
    </w:p>
    <w:p w14:paraId="4BEA8E51" w14:textId="77777777" w:rsidR="00BA4F0B" w:rsidRPr="00DF0D76" w:rsidRDefault="00BA4F0B" w:rsidP="00321BB4">
      <w:pPr>
        <w:tabs>
          <w:tab w:val="left" w:pos="3214"/>
          <w:tab w:val="center" w:pos="4510"/>
        </w:tabs>
        <w:jc w:val="center"/>
        <w:rPr>
          <w:rFonts w:ascii="Bangla MN" w:hAnsi="Bangla MN"/>
          <w:color w:val="2F5496" w:themeColor="accent5" w:themeShade="BF"/>
          <w:lang w:val="en-GB"/>
        </w:rPr>
      </w:pPr>
    </w:p>
    <w:p w14:paraId="344E566A" w14:textId="77777777" w:rsidR="00BA4F0B" w:rsidRPr="00DF0D76" w:rsidRDefault="00BA4F0B" w:rsidP="00321BB4">
      <w:pPr>
        <w:tabs>
          <w:tab w:val="left" w:pos="3214"/>
          <w:tab w:val="center" w:pos="4510"/>
        </w:tabs>
        <w:jc w:val="center"/>
        <w:rPr>
          <w:rFonts w:ascii="Bangla MN" w:hAnsi="Bangla MN"/>
          <w:color w:val="2F5496" w:themeColor="accent5" w:themeShade="BF"/>
          <w:lang w:val="en-GB"/>
        </w:rPr>
      </w:pPr>
    </w:p>
    <w:p w14:paraId="3C55E8F7" w14:textId="77777777" w:rsidR="00BA4F0B" w:rsidRPr="00DF0D76" w:rsidRDefault="00BA4F0B" w:rsidP="00321BB4">
      <w:pPr>
        <w:tabs>
          <w:tab w:val="left" w:pos="3214"/>
          <w:tab w:val="center" w:pos="4510"/>
        </w:tabs>
        <w:jc w:val="center"/>
        <w:rPr>
          <w:rFonts w:ascii="Bangla MN" w:hAnsi="Bangla MN"/>
          <w:color w:val="2F5496" w:themeColor="accent5" w:themeShade="BF"/>
          <w:lang w:val="en-GB"/>
        </w:rPr>
      </w:pPr>
    </w:p>
    <w:p w14:paraId="5667AB86" w14:textId="77777777" w:rsidR="006F30B4" w:rsidRPr="00DF0D76" w:rsidRDefault="006F30B4" w:rsidP="00295B72">
      <w:pPr>
        <w:tabs>
          <w:tab w:val="left" w:pos="3214"/>
          <w:tab w:val="center" w:pos="4510"/>
        </w:tabs>
        <w:rPr>
          <w:rFonts w:ascii="Bangla MN" w:hAnsi="Bangla MN"/>
          <w:color w:val="2F5496" w:themeColor="accent5" w:themeShade="BF"/>
          <w:lang w:val="en-GB"/>
        </w:rPr>
      </w:pPr>
    </w:p>
    <w:p w14:paraId="04CB0479" w14:textId="77777777" w:rsidR="003119C3" w:rsidRPr="00DF0D76" w:rsidRDefault="003119C3" w:rsidP="003119C3">
      <w:pPr>
        <w:tabs>
          <w:tab w:val="left" w:pos="3214"/>
          <w:tab w:val="center" w:pos="4510"/>
        </w:tabs>
        <w:jc w:val="center"/>
        <w:rPr>
          <w:rFonts w:ascii="Bangla MN" w:hAnsi="Bangla MN"/>
          <w:color w:val="2F5496" w:themeColor="accent5" w:themeShade="BF"/>
          <w:sz w:val="28"/>
          <w:szCs w:val="28"/>
          <w:lang w:val="en-GB"/>
        </w:rPr>
      </w:pPr>
      <w:r w:rsidRPr="00DF0D76">
        <w:rPr>
          <w:rFonts w:ascii="Bangla MN" w:hAnsi="Bangla MN"/>
          <w:color w:val="2F5496" w:themeColor="accent5" w:themeShade="BF"/>
          <w:sz w:val="28"/>
          <w:szCs w:val="28"/>
          <w:lang w:val="en-GB"/>
        </w:rPr>
        <w:t>START DATE - HOW THE DAY WILL BE DIVIDED – PARTICIPANTS, FAMILIES, TIMES AND LENGTH</w:t>
      </w:r>
    </w:p>
    <w:p w14:paraId="7B775604" w14:textId="77777777" w:rsidR="003119C3" w:rsidRPr="00DF0D76" w:rsidRDefault="003119C3" w:rsidP="003119C3">
      <w:pPr>
        <w:tabs>
          <w:tab w:val="left" w:pos="3214"/>
          <w:tab w:val="center" w:pos="4510"/>
        </w:tabs>
        <w:rPr>
          <w:rFonts w:ascii="Bangla MN" w:hAnsi="Bangla MN"/>
          <w:color w:val="2F5496" w:themeColor="accent5" w:themeShade="BF"/>
          <w:lang w:val="en-GB"/>
        </w:rPr>
      </w:pPr>
    </w:p>
    <w:p w14:paraId="2ABAA5CF" w14:textId="3251F6D1" w:rsidR="003119C3" w:rsidRPr="00B72A0D" w:rsidRDefault="00295B72" w:rsidP="00B72A0D">
      <w:pPr>
        <w:tabs>
          <w:tab w:val="left" w:pos="3214"/>
          <w:tab w:val="center" w:pos="4510"/>
        </w:tabs>
        <w:jc w:val="center"/>
        <w:rPr>
          <w:rFonts w:ascii="Bangla MN" w:hAnsi="Bangla MN"/>
          <w:i/>
          <w:color w:val="2F5496" w:themeColor="accent5" w:themeShade="BF"/>
          <w:sz w:val="22"/>
          <w:szCs w:val="22"/>
          <w:lang w:val="en-GB"/>
        </w:rPr>
      </w:pPr>
      <w:r>
        <w:rPr>
          <w:rFonts w:ascii="Bangla MN" w:hAnsi="Bangla MN"/>
          <w:i/>
          <w:color w:val="2F5496" w:themeColor="accent5" w:themeShade="BF"/>
          <w:sz w:val="22"/>
          <w:szCs w:val="22"/>
          <w:lang w:val="en-GB"/>
        </w:rPr>
        <w:t>(N.B. These</w:t>
      </w:r>
      <w:r w:rsidR="003119C3" w:rsidRPr="00DF0D76">
        <w:rPr>
          <w:rFonts w:ascii="Bangla MN" w:hAnsi="Bangla MN"/>
          <w:i/>
          <w:color w:val="2F5496" w:themeColor="accent5" w:themeShade="BF"/>
          <w:sz w:val="22"/>
          <w:szCs w:val="22"/>
          <w:lang w:val="en-GB"/>
        </w:rPr>
        <w:t xml:space="preserve"> are suggestions and are open to amendment.)</w:t>
      </w:r>
    </w:p>
    <w:p w14:paraId="5577C493" w14:textId="77777777" w:rsidR="003119C3" w:rsidRPr="00DF0D76" w:rsidRDefault="003119C3" w:rsidP="003119C3">
      <w:pPr>
        <w:tabs>
          <w:tab w:val="left" w:pos="3214"/>
          <w:tab w:val="center" w:pos="4510"/>
        </w:tabs>
        <w:rPr>
          <w:rFonts w:ascii="Bangla MN" w:hAnsi="Bangla MN"/>
          <w:color w:val="2F5496" w:themeColor="accent5" w:themeShade="BF"/>
          <w:lang w:val="en-GB"/>
        </w:rPr>
      </w:pPr>
    </w:p>
    <w:p w14:paraId="6EBD1517" w14:textId="04051BC8" w:rsidR="003119C3" w:rsidRPr="00DF0D76" w:rsidRDefault="003119C3" w:rsidP="003119C3">
      <w:pPr>
        <w:tabs>
          <w:tab w:val="left" w:pos="3214"/>
          <w:tab w:val="center" w:pos="4510"/>
        </w:tabs>
        <w:outlineLvl w:val="0"/>
        <w:rPr>
          <w:rFonts w:ascii="Bangla MN" w:hAnsi="Bangla MN"/>
          <w:color w:val="2F5496" w:themeColor="accent5" w:themeShade="BF"/>
          <w:sz w:val="28"/>
          <w:szCs w:val="28"/>
          <w:lang w:val="en-GB"/>
        </w:rPr>
      </w:pPr>
      <w:r w:rsidRPr="00DF0D76">
        <w:rPr>
          <w:rFonts w:ascii="Bangla MN" w:hAnsi="Bangla MN"/>
          <w:color w:val="2F5496" w:themeColor="accent5" w:themeShade="BF"/>
          <w:sz w:val="28"/>
          <w:szCs w:val="28"/>
          <w:lang w:val="en-GB"/>
        </w:rPr>
        <w:t>PROPOSED STARTING DATE – OCTOBER 2016</w:t>
      </w:r>
      <w:r w:rsidR="00DF0D76" w:rsidRPr="00DF0D76">
        <w:rPr>
          <w:rFonts w:ascii="Bangla MN" w:hAnsi="Bangla MN"/>
          <w:color w:val="2F5496" w:themeColor="accent5" w:themeShade="BF"/>
          <w:sz w:val="28"/>
          <w:szCs w:val="28"/>
          <w:lang w:val="en-GB"/>
        </w:rPr>
        <w:t xml:space="preserve"> </w:t>
      </w:r>
    </w:p>
    <w:p w14:paraId="66DEFD74" w14:textId="77777777" w:rsidR="003119C3" w:rsidRPr="00DF0D76" w:rsidRDefault="003119C3" w:rsidP="003119C3">
      <w:pPr>
        <w:tabs>
          <w:tab w:val="left" w:pos="3214"/>
          <w:tab w:val="center" w:pos="4510"/>
        </w:tabs>
        <w:rPr>
          <w:rFonts w:ascii="Bangla MN" w:hAnsi="Bangla MN"/>
          <w:color w:val="2F5496" w:themeColor="accent5" w:themeShade="BF"/>
          <w:lang w:val="en-GB"/>
        </w:rPr>
      </w:pPr>
      <w:r w:rsidRPr="00DF0D76">
        <w:rPr>
          <w:rFonts w:ascii="Bangla MN" w:hAnsi="Bangla MN"/>
          <w:color w:val="2F5496" w:themeColor="accent5" w:themeShade="BF"/>
          <w:lang w:val="en-GB"/>
        </w:rPr>
        <w:t xml:space="preserve">Six days with parents and one or two days with entire family. </w:t>
      </w:r>
    </w:p>
    <w:p w14:paraId="13AE2CC6" w14:textId="77777777" w:rsidR="003119C3" w:rsidRPr="00DF0D76" w:rsidRDefault="003119C3" w:rsidP="003119C3">
      <w:pPr>
        <w:tabs>
          <w:tab w:val="left" w:pos="3214"/>
          <w:tab w:val="center" w:pos="4510"/>
        </w:tabs>
        <w:rPr>
          <w:rFonts w:ascii="Bangla MN" w:hAnsi="Bangla MN"/>
          <w:color w:val="2F5496" w:themeColor="accent5" w:themeShade="BF"/>
          <w:lang w:val="en-GB"/>
        </w:rPr>
      </w:pPr>
      <w:r w:rsidRPr="00DF0D76">
        <w:rPr>
          <w:rFonts w:ascii="Bangla MN" w:hAnsi="Bangla MN"/>
          <w:color w:val="2F5496" w:themeColor="accent5" w:themeShade="BF"/>
          <w:lang w:val="en-GB"/>
        </w:rPr>
        <w:t>Total: 7/8 weeks.</w:t>
      </w:r>
    </w:p>
    <w:p w14:paraId="1BF87568" w14:textId="77777777" w:rsidR="003119C3" w:rsidRPr="00DF0D76" w:rsidRDefault="003119C3" w:rsidP="003119C3">
      <w:pPr>
        <w:tabs>
          <w:tab w:val="left" w:pos="3214"/>
          <w:tab w:val="center" w:pos="4510"/>
        </w:tabs>
        <w:rPr>
          <w:rFonts w:ascii="Bangla MN" w:hAnsi="Bangla MN"/>
          <w:color w:val="2F5496" w:themeColor="accent5" w:themeShade="BF"/>
          <w:lang w:val="en-GB"/>
        </w:rPr>
      </w:pPr>
    </w:p>
    <w:p w14:paraId="25BCE994" w14:textId="3D585707" w:rsidR="003119C3" w:rsidRPr="00DF0D76" w:rsidRDefault="003119C3" w:rsidP="003119C3">
      <w:pPr>
        <w:tabs>
          <w:tab w:val="left" w:pos="3214"/>
          <w:tab w:val="center" w:pos="4510"/>
        </w:tabs>
        <w:rPr>
          <w:rFonts w:ascii="Bangla MN" w:hAnsi="Bangla MN"/>
          <w:color w:val="2F5496" w:themeColor="accent5" w:themeShade="BF"/>
          <w:lang w:val="en-GB"/>
        </w:rPr>
      </w:pPr>
      <w:r w:rsidRPr="00DF0D76">
        <w:rPr>
          <w:rFonts w:ascii="Bangla MN" w:hAnsi="Bangla MN"/>
          <w:color w:val="2F5496" w:themeColor="accent5" w:themeShade="BF"/>
          <w:lang w:val="en-GB"/>
        </w:rPr>
        <w:t>The course will run from 10:00 – 4:00 on the same day each week (provisionally Wednesday</w:t>
      </w:r>
      <w:r w:rsidR="00536EBB">
        <w:rPr>
          <w:rFonts w:ascii="Bangla MN" w:hAnsi="Bangla MN"/>
          <w:color w:val="2F5496" w:themeColor="accent5" w:themeShade="BF"/>
          <w:lang w:val="en-GB"/>
        </w:rPr>
        <w:t>.</w:t>
      </w:r>
      <w:r w:rsidRPr="00DF0D76">
        <w:rPr>
          <w:rFonts w:ascii="Bangla MN" w:hAnsi="Bangla MN"/>
          <w:color w:val="2F5496" w:themeColor="accent5" w:themeShade="BF"/>
          <w:lang w:val="en-GB"/>
        </w:rPr>
        <w:t>)</w:t>
      </w:r>
    </w:p>
    <w:p w14:paraId="5B59A197" w14:textId="77777777" w:rsidR="003119C3" w:rsidRPr="00DF0D76" w:rsidRDefault="003119C3" w:rsidP="003119C3">
      <w:pPr>
        <w:tabs>
          <w:tab w:val="left" w:pos="3214"/>
          <w:tab w:val="center" w:pos="4510"/>
        </w:tabs>
        <w:rPr>
          <w:rFonts w:ascii="Bangla MN" w:hAnsi="Bangla MN"/>
          <w:color w:val="2F5496" w:themeColor="accent5" w:themeShade="BF"/>
          <w:lang w:val="en-GB"/>
        </w:rPr>
      </w:pPr>
    </w:p>
    <w:p w14:paraId="1898FAFE" w14:textId="77777777" w:rsidR="003119C3" w:rsidRPr="00DF0D76" w:rsidRDefault="003119C3" w:rsidP="003119C3">
      <w:pPr>
        <w:tabs>
          <w:tab w:val="left" w:pos="3214"/>
          <w:tab w:val="center" w:pos="4510"/>
        </w:tabs>
        <w:rPr>
          <w:rFonts w:ascii="Bangla MN" w:hAnsi="Bangla MN"/>
          <w:color w:val="2F5496" w:themeColor="accent5" w:themeShade="BF"/>
          <w:lang w:val="en-GB"/>
        </w:rPr>
      </w:pPr>
      <w:r w:rsidRPr="00DF0D76">
        <w:rPr>
          <w:rFonts w:ascii="Bangla MN" w:hAnsi="Bangla MN"/>
          <w:color w:val="2F5496" w:themeColor="accent5" w:themeShade="BF"/>
          <w:lang w:val="en-GB"/>
        </w:rPr>
        <w:t>The final day(s) will allow facilitators to offer family activities from their therapeutic styles and be able to evaluate the group dynamics of each family.</w:t>
      </w:r>
    </w:p>
    <w:p w14:paraId="3FE1B3A5" w14:textId="77777777" w:rsidR="003119C3" w:rsidRPr="00DF0D76" w:rsidRDefault="003119C3" w:rsidP="003119C3">
      <w:pPr>
        <w:tabs>
          <w:tab w:val="left" w:pos="3214"/>
          <w:tab w:val="center" w:pos="4510"/>
        </w:tabs>
        <w:rPr>
          <w:rFonts w:ascii="Bangla MN" w:hAnsi="Bangla MN"/>
          <w:color w:val="2F5496" w:themeColor="accent5" w:themeShade="BF"/>
          <w:lang w:val="en-GB"/>
        </w:rPr>
      </w:pPr>
    </w:p>
    <w:p w14:paraId="50B5A4D2" w14:textId="010F72ED" w:rsidR="003119C3" w:rsidRPr="00DF0D76" w:rsidRDefault="003119C3" w:rsidP="003119C3">
      <w:pPr>
        <w:tabs>
          <w:tab w:val="left" w:pos="3214"/>
          <w:tab w:val="center" w:pos="4510"/>
        </w:tabs>
        <w:outlineLvl w:val="0"/>
        <w:rPr>
          <w:rFonts w:ascii="Bangla MN" w:hAnsi="Bangla MN"/>
          <w:color w:val="2F5496" w:themeColor="accent5" w:themeShade="BF"/>
          <w:lang w:val="en-GB"/>
        </w:rPr>
      </w:pPr>
      <w:r w:rsidRPr="00DF0D76">
        <w:rPr>
          <w:rFonts w:ascii="Bangla MN" w:hAnsi="Bangla MN"/>
          <w:color w:val="2F5496" w:themeColor="accent5" w:themeShade="BF"/>
          <w:lang w:val="en-GB"/>
        </w:rPr>
        <w:t xml:space="preserve">Maximum number of participants </w:t>
      </w:r>
      <w:r w:rsidR="00536EBB">
        <w:rPr>
          <w:rFonts w:ascii="Bangla MN" w:hAnsi="Bangla MN"/>
          <w:color w:val="2F5496" w:themeColor="accent5" w:themeShade="BF"/>
          <w:lang w:val="en-GB"/>
        </w:rPr>
        <w:t xml:space="preserve">- </w:t>
      </w:r>
      <w:r w:rsidRPr="00DF0D76">
        <w:rPr>
          <w:rFonts w:ascii="Bangla MN" w:hAnsi="Bangla MN"/>
          <w:color w:val="2F5496" w:themeColor="accent5" w:themeShade="BF"/>
          <w:lang w:val="en-GB"/>
        </w:rPr>
        <w:t>12.</w:t>
      </w:r>
    </w:p>
    <w:p w14:paraId="6380EAFF" w14:textId="77777777" w:rsidR="003119C3" w:rsidRPr="00DF0D76" w:rsidRDefault="003119C3" w:rsidP="003119C3">
      <w:pPr>
        <w:tabs>
          <w:tab w:val="left" w:pos="3214"/>
          <w:tab w:val="center" w:pos="4510"/>
        </w:tabs>
        <w:rPr>
          <w:rFonts w:ascii="Bangla MN" w:hAnsi="Bangla MN"/>
          <w:color w:val="2F5496" w:themeColor="accent5" w:themeShade="BF"/>
          <w:lang w:val="en-GB"/>
        </w:rPr>
      </w:pPr>
    </w:p>
    <w:p w14:paraId="63C42941" w14:textId="0260A9E7" w:rsidR="003119C3" w:rsidRPr="00DF0D76" w:rsidRDefault="003119C3" w:rsidP="003119C3">
      <w:pPr>
        <w:tabs>
          <w:tab w:val="left" w:pos="3214"/>
          <w:tab w:val="center" w:pos="4510"/>
        </w:tabs>
        <w:rPr>
          <w:rFonts w:ascii="Bangla MN" w:hAnsi="Bangla MN"/>
          <w:color w:val="2F5496" w:themeColor="accent5" w:themeShade="BF"/>
          <w:lang w:val="en-GB"/>
        </w:rPr>
      </w:pPr>
      <w:r w:rsidRPr="00DF0D76">
        <w:rPr>
          <w:rFonts w:ascii="Bangla MN" w:hAnsi="Bangla MN"/>
          <w:color w:val="2F5496" w:themeColor="accent5" w:themeShade="BF"/>
          <w:lang w:val="en-GB"/>
        </w:rPr>
        <w:t>A minimum of 2 facilitators present for each day</w:t>
      </w:r>
      <w:r w:rsidR="00536EBB">
        <w:rPr>
          <w:rFonts w:ascii="Bangla MN" w:hAnsi="Bangla MN"/>
          <w:color w:val="2F5496" w:themeColor="accent5" w:themeShade="BF"/>
          <w:lang w:val="en-GB"/>
        </w:rPr>
        <w:t>,</w:t>
      </w:r>
      <w:r w:rsidRPr="00DF0D76">
        <w:rPr>
          <w:rFonts w:ascii="Bangla MN" w:hAnsi="Bangla MN"/>
          <w:color w:val="2F5496" w:themeColor="accent5" w:themeShade="BF"/>
          <w:lang w:val="en-GB"/>
        </w:rPr>
        <w:t xml:space="preserve"> but it is antic</w:t>
      </w:r>
      <w:r w:rsidR="00536EBB">
        <w:rPr>
          <w:rFonts w:ascii="Bangla MN" w:hAnsi="Bangla MN"/>
          <w:color w:val="2F5496" w:themeColor="accent5" w:themeShade="BF"/>
          <w:lang w:val="en-GB"/>
        </w:rPr>
        <w:t xml:space="preserve">ipated that all 5 (i.e. including Carl Smith) will attend </w:t>
      </w:r>
      <w:r w:rsidRPr="00DF0D76">
        <w:rPr>
          <w:rFonts w:ascii="Bangla MN" w:hAnsi="Bangla MN"/>
          <w:color w:val="2F5496" w:themeColor="accent5" w:themeShade="BF"/>
          <w:lang w:val="en-GB"/>
        </w:rPr>
        <w:t>the first day and hopefully the final day as well</w:t>
      </w:r>
      <w:r w:rsidR="00536EBB">
        <w:rPr>
          <w:rFonts w:ascii="Bangla MN" w:hAnsi="Bangla MN"/>
          <w:color w:val="2F5496" w:themeColor="accent5" w:themeShade="BF"/>
          <w:lang w:val="en-GB"/>
        </w:rPr>
        <w:t xml:space="preserve">. </w:t>
      </w:r>
      <w:r w:rsidR="00536EBB" w:rsidRPr="00536EBB">
        <w:rPr>
          <w:rFonts w:ascii="Bangla MN" w:hAnsi="Bangla MN"/>
          <w:color w:val="00B050"/>
          <w:lang w:val="en-GB"/>
        </w:rPr>
        <w:t>(This will need to be added to the costing</w:t>
      </w:r>
      <w:r w:rsidR="00C71EB0">
        <w:rPr>
          <w:rFonts w:ascii="Bangla MN" w:hAnsi="Bangla MN"/>
          <w:color w:val="00B050"/>
          <w:lang w:val="en-GB"/>
        </w:rPr>
        <w:t xml:space="preserve"> if approval is given</w:t>
      </w:r>
      <w:r w:rsidR="00536EBB" w:rsidRPr="00536EBB">
        <w:rPr>
          <w:rFonts w:ascii="Bangla MN" w:hAnsi="Bangla MN"/>
          <w:color w:val="00B050"/>
          <w:lang w:val="en-GB"/>
        </w:rPr>
        <w:t>.)</w:t>
      </w:r>
    </w:p>
    <w:p w14:paraId="776F7CAD" w14:textId="77777777" w:rsidR="003119C3" w:rsidRPr="00DF0D76" w:rsidRDefault="003119C3" w:rsidP="003119C3">
      <w:pPr>
        <w:tabs>
          <w:tab w:val="left" w:pos="3214"/>
          <w:tab w:val="center" w:pos="4510"/>
        </w:tabs>
        <w:rPr>
          <w:rFonts w:ascii="Bangla MN" w:hAnsi="Bangla MN"/>
          <w:color w:val="2F5496" w:themeColor="accent5" w:themeShade="BF"/>
          <w:lang w:val="en-GB"/>
        </w:rPr>
      </w:pPr>
    </w:p>
    <w:p w14:paraId="533E2F64" w14:textId="12E451D1" w:rsidR="00C71EB0" w:rsidRDefault="00C71EB0" w:rsidP="003119C3">
      <w:pPr>
        <w:tabs>
          <w:tab w:val="left" w:pos="3214"/>
          <w:tab w:val="center" w:pos="4510"/>
        </w:tabs>
        <w:rPr>
          <w:rFonts w:ascii="Bangla MN" w:hAnsi="Bangla MN"/>
          <w:color w:val="2F5496" w:themeColor="accent5" w:themeShade="BF"/>
          <w:lang w:val="en-GB"/>
        </w:rPr>
      </w:pPr>
      <w:r>
        <w:rPr>
          <w:rFonts w:ascii="Bangla MN" w:hAnsi="Bangla MN"/>
          <w:color w:val="2F5496" w:themeColor="accent5" w:themeShade="BF"/>
          <w:lang w:val="en-GB"/>
        </w:rPr>
        <w:t>Lunch and refreshments will be provided.</w:t>
      </w:r>
    </w:p>
    <w:p w14:paraId="17523014" w14:textId="77777777" w:rsidR="00C71EB0" w:rsidRDefault="00C71EB0" w:rsidP="003119C3">
      <w:pPr>
        <w:tabs>
          <w:tab w:val="left" w:pos="3214"/>
          <w:tab w:val="center" w:pos="4510"/>
        </w:tabs>
        <w:rPr>
          <w:rFonts w:ascii="Bangla MN" w:hAnsi="Bangla MN"/>
          <w:color w:val="2F5496" w:themeColor="accent5" w:themeShade="BF"/>
          <w:lang w:val="en-GB"/>
        </w:rPr>
      </w:pPr>
    </w:p>
    <w:p w14:paraId="0B0EDF6E" w14:textId="6C266088" w:rsidR="003119C3" w:rsidRPr="00DF0D76" w:rsidRDefault="00C71EB0" w:rsidP="003119C3">
      <w:pPr>
        <w:tabs>
          <w:tab w:val="left" w:pos="3214"/>
          <w:tab w:val="center" w:pos="4510"/>
        </w:tabs>
        <w:rPr>
          <w:rFonts w:ascii="Bangla MN" w:hAnsi="Bangla MN"/>
          <w:color w:val="2F5496" w:themeColor="accent5" w:themeShade="BF"/>
          <w:lang w:val="en-GB"/>
        </w:rPr>
      </w:pPr>
      <w:r>
        <w:rPr>
          <w:rFonts w:ascii="Bangla MN" w:hAnsi="Bangla MN"/>
          <w:color w:val="2F5496" w:themeColor="accent5" w:themeShade="BF"/>
          <w:lang w:val="en-GB"/>
        </w:rPr>
        <w:t>Technical and</w:t>
      </w:r>
      <w:r w:rsidR="003119C3" w:rsidRPr="00DF0D76">
        <w:rPr>
          <w:rFonts w:ascii="Bangla MN" w:hAnsi="Bangla MN"/>
          <w:color w:val="2F5496" w:themeColor="accent5" w:themeShade="BF"/>
          <w:lang w:val="en-GB"/>
        </w:rPr>
        <w:t xml:space="preserve"> administrative staff will be available on each day of the course.</w:t>
      </w:r>
    </w:p>
    <w:p w14:paraId="7C8A21E4" w14:textId="77777777" w:rsidR="003119C3" w:rsidRPr="00DF0D76" w:rsidRDefault="003119C3" w:rsidP="003119C3">
      <w:pPr>
        <w:tabs>
          <w:tab w:val="left" w:pos="3214"/>
          <w:tab w:val="center" w:pos="4510"/>
        </w:tabs>
        <w:rPr>
          <w:rFonts w:ascii="Bangla MN" w:hAnsi="Bangla MN"/>
          <w:color w:val="2F5496" w:themeColor="accent5" w:themeShade="BF"/>
          <w:lang w:val="en-GB"/>
        </w:rPr>
      </w:pPr>
    </w:p>
    <w:p w14:paraId="1CB5910B" w14:textId="5EED5ADC" w:rsidR="003119C3" w:rsidRPr="00DF0D76" w:rsidRDefault="003119C3" w:rsidP="003119C3">
      <w:pPr>
        <w:tabs>
          <w:tab w:val="left" w:pos="3214"/>
          <w:tab w:val="center" w:pos="4510"/>
        </w:tabs>
        <w:rPr>
          <w:rFonts w:ascii="Bangla MN" w:hAnsi="Bangla MN" w:cs="Calibri"/>
          <w:color w:val="2F5496" w:themeColor="accent5" w:themeShade="BF"/>
          <w:lang w:val="en-GB"/>
        </w:rPr>
      </w:pPr>
      <w:r w:rsidRPr="00DF0D76">
        <w:rPr>
          <w:rFonts w:ascii="Bangla MN" w:hAnsi="Bangla MN"/>
          <w:color w:val="2F5496" w:themeColor="accent5" w:themeShade="BF"/>
          <w:lang w:val="en-GB"/>
        </w:rPr>
        <w:t xml:space="preserve">Total package of course provision including venue, staff, refreshments and facilitators </w:t>
      </w:r>
      <w:r w:rsidRPr="00DF0D76">
        <w:rPr>
          <w:rFonts w:ascii="Bangla MN" w:eastAsia="Calibri" w:hAnsi="Bangla MN" w:cs="Calibri"/>
          <w:color w:val="2F5496" w:themeColor="accent5" w:themeShade="BF"/>
          <w:lang w:val="en-GB"/>
        </w:rPr>
        <w:t>can be found in appendix 5</w:t>
      </w:r>
      <w:r w:rsidRPr="00DF0D76">
        <w:rPr>
          <w:rFonts w:ascii="Bangla MN" w:hAnsi="Bangla MN" w:cs="Calibri"/>
          <w:color w:val="2F5496" w:themeColor="accent5" w:themeShade="BF"/>
          <w:lang w:val="en-GB"/>
        </w:rPr>
        <w:t xml:space="preserve">.  This does not include report writing. </w:t>
      </w:r>
    </w:p>
    <w:p w14:paraId="549E25B3" w14:textId="77777777" w:rsidR="003119C3" w:rsidRPr="00DF0D76" w:rsidRDefault="003119C3" w:rsidP="003119C3">
      <w:pPr>
        <w:tabs>
          <w:tab w:val="left" w:pos="3214"/>
          <w:tab w:val="center" w:pos="4510"/>
        </w:tabs>
        <w:rPr>
          <w:rFonts w:ascii="Bangla MN" w:hAnsi="Bangla MN"/>
          <w:color w:val="2F5496" w:themeColor="accent5" w:themeShade="BF"/>
          <w:lang w:val="en-GB"/>
        </w:rPr>
      </w:pPr>
    </w:p>
    <w:p w14:paraId="52191A58" w14:textId="5C237E17" w:rsidR="003119C3" w:rsidRPr="00DF0D76" w:rsidRDefault="003119C3" w:rsidP="003119C3">
      <w:pPr>
        <w:tabs>
          <w:tab w:val="left" w:pos="3214"/>
          <w:tab w:val="center" w:pos="4510"/>
        </w:tabs>
        <w:rPr>
          <w:rFonts w:ascii="Bangla MN" w:hAnsi="Bangla MN"/>
          <w:color w:val="2F5496" w:themeColor="accent5" w:themeShade="BF"/>
          <w:lang w:val="en-GB"/>
        </w:rPr>
      </w:pPr>
      <w:r w:rsidRPr="00DF0D76">
        <w:rPr>
          <w:rFonts w:ascii="Bangla MN" w:hAnsi="Bangla MN"/>
          <w:color w:val="2F5496" w:themeColor="accent5" w:themeShade="BF"/>
          <w:lang w:val="en-GB"/>
        </w:rPr>
        <w:t xml:space="preserve">There will be ongoing assessment and should reports be required, separate costings for </w:t>
      </w:r>
      <w:r w:rsidR="00536EBB">
        <w:rPr>
          <w:rFonts w:ascii="Bangla MN" w:hAnsi="Bangla MN"/>
          <w:color w:val="2F5496" w:themeColor="accent5" w:themeShade="BF"/>
          <w:lang w:val="en-GB"/>
        </w:rPr>
        <w:t>these can be found in app</w:t>
      </w:r>
      <w:r w:rsidR="00C71EB0">
        <w:rPr>
          <w:rFonts w:ascii="Bangla MN" w:hAnsi="Bangla MN"/>
          <w:color w:val="2F5496" w:themeColor="accent5" w:themeShade="BF"/>
          <w:lang w:val="en-GB"/>
        </w:rPr>
        <w:t>.</w:t>
      </w:r>
      <w:r w:rsidR="00536EBB">
        <w:rPr>
          <w:rFonts w:ascii="Bangla MN" w:hAnsi="Bangla MN"/>
          <w:color w:val="2F5496" w:themeColor="accent5" w:themeShade="BF"/>
          <w:lang w:val="en-GB"/>
        </w:rPr>
        <w:t xml:space="preserve">5 and </w:t>
      </w:r>
      <w:r w:rsidRPr="00DF0D76">
        <w:rPr>
          <w:rFonts w:ascii="Bangla MN" w:hAnsi="Bangla MN"/>
          <w:color w:val="2F5496" w:themeColor="accent5" w:themeShade="BF"/>
          <w:lang w:val="en-GB"/>
        </w:rPr>
        <w:t>w</w:t>
      </w:r>
      <w:r w:rsidR="00536EBB">
        <w:rPr>
          <w:rFonts w:ascii="Bangla MN" w:hAnsi="Bangla MN"/>
          <w:color w:val="2F5496" w:themeColor="accent5" w:themeShade="BF"/>
          <w:lang w:val="en-GB"/>
        </w:rPr>
        <w:t>ill need to be ad</w:t>
      </w:r>
      <w:r w:rsidRPr="00DF0D76">
        <w:rPr>
          <w:rFonts w:ascii="Bangla MN" w:hAnsi="Bangla MN"/>
          <w:color w:val="2F5496" w:themeColor="accent5" w:themeShade="BF"/>
          <w:lang w:val="en-GB"/>
        </w:rPr>
        <w:t>ded.</w:t>
      </w:r>
    </w:p>
    <w:p w14:paraId="28148566" w14:textId="77777777" w:rsidR="003119C3" w:rsidRPr="00DF0D76" w:rsidRDefault="003119C3" w:rsidP="003119C3">
      <w:pPr>
        <w:tabs>
          <w:tab w:val="left" w:pos="3214"/>
          <w:tab w:val="center" w:pos="4510"/>
        </w:tabs>
        <w:rPr>
          <w:rFonts w:ascii="Bangla MN" w:hAnsi="Bangla MN"/>
          <w:color w:val="2F5496" w:themeColor="accent5" w:themeShade="BF"/>
          <w:lang w:val="en-GB"/>
        </w:rPr>
      </w:pPr>
    </w:p>
    <w:p w14:paraId="0512789A" w14:textId="77777777" w:rsidR="003119C3" w:rsidRPr="00DF0D76" w:rsidRDefault="003119C3" w:rsidP="003119C3">
      <w:pPr>
        <w:tabs>
          <w:tab w:val="left" w:pos="3214"/>
          <w:tab w:val="center" w:pos="4510"/>
        </w:tabs>
        <w:rPr>
          <w:rFonts w:ascii="Bangla MN" w:hAnsi="Bangla MN"/>
          <w:color w:val="2F5496" w:themeColor="accent5" w:themeShade="BF"/>
          <w:lang w:val="en-GB"/>
        </w:rPr>
      </w:pPr>
    </w:p>
    <w:p w14:paraId="30A95AED" w14:textId="77777777" w:rsidR="003119C3" w:rsidRPr="00DF0D76" w:rsidRDefault="003119C3" w:rsidP="003119C3">
      <w:pPr>
        <w:tabs>
          <w:tab w:val="left" w:pos="3214"/>
          <w:tab w:val="center" w:pos="4510"/>
        </w:tabs>
        <w:rPr>
          <w:rFonts w:ascii="Bangla MN" w:hAnsi="Bangla MN"/>
          <w:color w:val="2F5496" w:themeColor="accent5" w:themeShade="BF"/>
          <w:lang w:val="en-GB"/>
        </w:rPr>
      </w:pPr>
    </w:p>
    <w:p w14:paraId="6C120BAA" w14:textId="77777777" w:rsidR="003119C3" w:rsidRDefault="003119C3" w:rsidP="00B72A0D">
      <w:pPr>
        <w:tabs>
          <w:tab w:val="left" w:pos="3214"/>
          <w:tab w:val="center" w:pos="4510"/>
        </w:tabs>
        <w:jc w:val="center"/>
        <w:rPr>
          <w:rFonts w:ascii="Bangla MN" w:hAnsi="Bangla MN"/>
          <w:b/>
          <w:color w:val="2F5496" w:themeColor="accent5" w:themeShade="BF"/>
          <w:lang w:val="en-GB"/>
        </w:rPr>
      </w:pPr>
      <w:r w:rsidRPr="00B72A0D">
        <w:rPr>
          <w:rFonts w:ascii="Bangla MN" w:hAnsi="Bangla MN"/>
          <w:b/>
          <w:color w:val="2F5496" w:themeColor="accent5" w:themeShade="BF"/>
          <w:lang w:val="en-GB"/>
        </w:rPr>
        <w:t>NOTES</w:t>
      </w:r>
    </w:p>
    <w:p w14:paraId="09F6D0EB" w14:textId="77777777" w:rsidR="00270B7A" w:rsidRPr="00B72A0D" w:rsidRDefault="00270B7A" w:rsidP="00B72A0D">
      <w:pPr>
        <w:tabs>
          <w:tab w:val="left" w:pos="3214"/>
          <w:tab w:val="center" w:pos="4510"/>
        </w:tabs>
        <w:jc w:val="center"/>
        <w:rPr>
          <w:rFonts w:ascii="Bangla MN" w:hAnsi="Bangla MN"/>
          <w:b/>
          <w:color w:val="2F5496" w:themeColor="accent5" w:themeShade="BF"/>
          <w:lang w:val="en-GB"/>
        </w:rPr>
      </w:pPr>
    </w:p>
    <w:p w14:paraId="0B56633C" w14:textId="77777777" w:rsidR="003119C3" w:rsidRPr="00DF0D76" w:rsidRDefault="003119C3" w:rsidP="003119C3">
      <w:pPr>
        <w:tabs>
          <w:tab w:val="left" w:pos="3214"/>
          <w:tab w:val="center" w:pos="4510"/>
        </w:tabs>
        <w:rPr>
          <w:rFonts w:ascii="Bangla MN" w:hAnsi="Bangla MN"/>
          <w:color w:val="2F5496" w:themeColor="accent5" w:themeShade="BF"/>
          <w:lang w:val="en-GB"/>
        </w:rPr>
      </w:pPr>
    </w:p>
    <w:p w14:paraId="1BC1F1D5" w14:textId="538C8C54" w:rsidR="00536EBB" w:rsidRPr="00DF0D76" w:rsidRDefault="003119C3" w:rsidP="00536EBB">
      <w:pPr>
        <w:tabs>
          <w:tab w:val="left" w:pos="3214"/>
          <w:tab w:val="center" w:pos="4510"/>
        </w:tabs>
        <w:rPr>
          <w:rFonts w:ascii="Bangla MN" w:hAnsi="Bangla MN"/>
          <w:color w:val="2F5496" w:themeColor="accent5" w:themeShade="BF"/>
          <w:lang w:val="en-GB"/>
        </w:rPr>
      </w:pPr>
      <w:r w:rsidRPr="00DF0D76">
        <w:rPr>
          <w:rFonts w:ascii="Bangla MN" w:hAnsi="Bangla MN"/>
          <w:color w:val="2F5496" w:themeColor="accent5" w:themeShade="BF"/>
          <w:lang w:val="en-GB"/>
        </w:rPr>
        <w:t>This is a basic outline of the group, its content, facilitators and location only in order to ascertain whether there is support for it</w:t>
      </w:r>
      <w:r w:rsidR="00536EBB">
        <w:rPr>
          <w:rFonts w:ascii="Bangla MN" w:hAnsi="Bangla MN"/>
          <w:color w:val="2F5496" w:themeColor="accent5" w:themeShade="BF"/>
          <w:lang w:val="en-GB"/>
        </w:rPr>
        <w:t xml:space="preserve"> being sent for funding approval</w:t>
      </w:r>
      <w:r w:rsidRPr="00DF0D76">
        <w:rPr>
          <w:rFonts w:ascii="Bangla MN" w:hAnsi="Bangla MN"/>
          <w:color w:val="2F5496" w:themeColor="accent5" w:themeShade="BF"/>
          <w:lang w:val="en-GB"/>
        </w:rPr>
        <w:t>.  Further specific course cont</w:t>
      </w:r>
      <w:r w:rsidR="00C71EB0">
        <w:rPr>
          <w:rFonts w:ascii="Bangla MN" w:hAnsi="Bangla MN"/>
          <w:color w:val="2F5496" w:themeColor="accent5" w:themeShade="BF"/>
          <w:lang w:val="en-GB"/>
        </w:rPr>
        <w:t>ent development will be provided</w:t>
      </w:r>
      <w:r w:rsidRPr="00DF0D76">
        <w:rPr>
          <w:rFonts w:ascii="Bangla MN" w:hAnsi="Bangla MN"/>
          <w:color w:val="2F5496" w:themeColor="accent5" w:themeShade="BF"/>
          <w:lang w:val="en-GB"/>
        </w:rPr>
        <w:t xml:space="preserve"> should the proposal be considered valuable, relevant and therefore presented for approval </w:t>
      </w:r>
      <w:r w:rsidR="00C71EB0">
        <w:rPr>
          <w:rFonts w:ascii="Bangla MN" w:hAnsi="Bangla MN"/>
          <w:color w:val="2F5496" w:themeColor="accent5" w:themeShade="BF"/>
          <w:lang w:val="en-GB"/>
        </w:rPr>
        <w:t>to</w:t>
      </w:r>
      <w:r w:rsidR="00536EBB" w:rsidRPr="00DF0D76">
        <w:rPr>
          <w:rFonts w:ascii="Bangla MN" w:hAnsi="Bangla MN"/>
          <w:color w:val="2F5496" w:themeColor="accent5" w:themeShade="BF"/>
          <w:lang w:val="en-GB"/>
        </w:rPr>
        <w:t xml:space="preserve"> the Government Adoption Support Fund by Norfolk Children</w:t>
      </w:r>
      <w:r w:rsidR="00295B72">
        <w:rPr>
          <w:rFonts w:ascii="Bangla MN" w:hAnsi="Bangla MN"/>
          <w:color w:val="2F5496" w:themeColor="accent5" w:themeShade="BF"/>
          <w:lang w:val="en-GB"/>
        </w:rPr>
        <w:t>’</w:t>
      </w:r>
      <w:r w:rsidR="00536EBB" w:rsidRPr="00DF0D76">
        <w:rPr>
          <w:rFonts w:ascii="Bangla MN" w:hAnsi="Bangla MN"/>
          <w:color w:val="2F5496" w:themeColor="accent5" w:themeShade="BF"/>
          <w:lang w:val="en-GB"/>
        </w:rPr>
        <w:t>s Services.</w:t>
      </w:r>
    </w:p>
    <w:p w14:paraId="0C29AC9F" w14:textId="4274F403" w:rsidR="003119C3" w:rsidRPr="00DF0D76" w:rsidRDefault="003119C3" w:rsidP="003119C3">
      <w:pPr>
        <w:tabs>
          <w:tab w:val="left" w:pos="3214"/>
          <w:tab w:val="center" w:pos="4510"/>
        </w:tabs>
        <w:rPr>
          <w:rFonts w:ascii="Bangla MN" w:hAnsi="Bangla MN"/>
          <w:color w:val="2F5496" w:themeColor="accent5" w:themeShade="BF"/>
          <w:lang w:val="en-GB"/>
        </w:rPr>
      </w:pPr>
    </w:p>
    <w:p w14:paraId="35D00F9A" w14:textId="77777777" w:rsidR="003119C3" w:rsidRPr="00DF0D76" w:rsidRDefault="003119C3" w:rsidP="003119C3">
      <w:pPr>
        <w:tabs>
          <w:tab w:val="left" w:pos="3214"/>
          <w:tab w:val="center" w:pos="4510"/>
        </w:tabs>
        <w:jc w:val="center"/>
        <w:rPr>
          <w:rFonts w:ascii="Bangla MN" w:hAnsi="Bangla MN"/>
          <w:color w:val="2F5496" w:themeColor="accent5" w:themeShade="BF"/>
          <w:lang w:val="en-GB"/>
        </w:rPr>
      </w:pPr>
    </w:p>
    <w:p w14:paraId="7A672A94" w14:textId="377A22C0" w:rsidR="00536EBB" w:rsidRDefault="003119C3" w:rsidP="003119C3">
      <w:pPr>
        <w:tabs>
          <w:tab w:val="left" w:pos="3214"/>
          <w:tab w:val="center" w:pos="4510"/>
        </w:tabs>
        <w:jc w:val="center"/>
        <w:rPr>
          <w:rFonts w:ascii="Bangla MN" w:hAnsi="Bangla MN"/>
          <w:color w:val="2F5496" w:themeColor="accent5" w:themeShade="BF"/>
          <w:lang w:val="en-GB"/>
        </w:rPr>
      </w:pPr>
      <w:r w:rsidRPr="00DF0D76">
        <w:rPr>
          <w:rFonts w:ascii="Bangla MN" w:hAnsi="Bangla MN"/>
          <w:color w:val="2F5496" w:themeColor="accent5" w:themeShade="BF"/>
          <w:lang w:val="en-GB"/>
        </w:rPr>
        <w:t xml:space="preserve">A considerable amount of time has already been invested in this proposal to date. </w:t>
      </w:r>
      <w:r w:rsidR="00536EBB">
        <w:rPr>
          <w:rFonts w:ascii="Bangla MN" w:hAnsi="Bangla MN"/>
          <w:color w:val="2F5496" w:themeColor="accent5" w:themeShade="BF"/>
          <w:lang w:val="en-GB"/>
        </w:rPr>
        <w:t>This, as yet, has not been integrated into the costing</w:t>
      </w:r>
      <w:r w:rsidR="00C71EB0">
        <w:rPr>
          <w:rFonts w:ascii="Bangla MN" w:hAnsi="Bangla MN"/>
          <w:color w:val="2F5496" w:themeColor="accent5" w:themeShade="BF"/>
          <w:lang w:val="en-GB"/>
        </w:rPr>
        <w:t xml:space="preserve"> but amounts to 7 hours interviewing time and 28 hours on course development</w:t>
      </w:r>
      <w:r w:rsidR="00536EBB">
        <w:rPr>
          <w:rFonts w:ascii="Bangla MN" w:hAnsi="Bangla MN"/>
          <w:color w:val="2F5496" w:themeColor="accent5" w:themeShade="BF"/>
          <w:lang w:val="en-GB"/>
        </w:rPr>
        <w:t>.</w:t>
      </w:r>
    </w:p>
    <w:p w14:paraId="1A8F5587" w14:textId="77777777" w:rsidR="00536EBB" w:rsidRDefault="00536EBB" w:rsidP="003119C3">
      <w:pPr>
        <w:tabs>
          <w:tab w:val="left" w:pos="3214"/>
          <w:tab w:val="center" w:pos="4510"/>
        </w:tabs>
        <w:jc w:val="center"/>
        <w:rPr>
          <w:rFonts w:ascii="Bangla MN" w:hAnsi="Bangla MN"/>
          <w:color w:val="2F5496" w:themeColor="accent5" w:themeShade="BF"/>
          <w:lang w:val="en-GB"/>
        </w:rPr>
      </w:pPr>
    </w:p>
    <w:p w14:paraId="07D0E254" w14:textId="77777777" w:rsidR="00536EBB" w:rsidRDefault="00536EBB" w:rsidP="003119C3">
      <w:pPr>
        <w:tabs>
          <w:tab w:val="left" w:pos="3214"/>
          <w:tab w:val="center" w:pos="4510"/>
        </w:tabs>
        <w:jc w:val="center"/>
        <w:rPr>
          <w:rFonts w:ascii="Bangla MN" w:hAnsi="Bangla MN"/>
          <w:color w:val="2F5496" w:themeColor="accent5" w:themeShade="BF"/>
          <w:lang w:val="en-GB"/>
        </w:rPr>
      </w:pPr>
    </w:p>
    <w:p w14:paraId="73877286" w14:textId="77777777" w:rsidR="00536EBB" w:rsidRDefault="00536EBB" w:rsidP="003119C3">
      <w:pPr>
        <w:tabs>
          <w:tab w:val="left" w:pos="3214"/>
          <w:tab w:val="center" w:pos="4510"/>
        </w:tabs>
        <w:jc w:val="center"/>
        <w:rPr>
          <w:rFonts w:ascii="Bangla MN" w:hAnsi="Bangla MN"/>
          <w:color w:val="2F5496" w:themeColor="accent5" w:themeShade="BF"/>
          <w:lang w:val="en-GB"/>
        </w:rPr>
      </w:pPr>
    </w:p>
    <w:p w14:paraId="48EEA2C2" w14:textId="77777777" w:rsidR="00536EBB" w:rsidRDefault="00536EBB" w:rsidP="003119C3">
      <w:pPr>
        <w:tabs>
          <w:tab w:val="left" w:pos="3214"/>
          <w:tab w:val="center" w:pos="4510"/>
        </w:tabs>
        <w:jc w:val="center"/>
        <w:rPr>
          <w:rFonts w:ascii="Bangla MN" w:hAnsi="Bangla MN"/>
          <w:color w:val="2F5496" w:themeColor="accent5" w:themeShade="BF"/>
          <w:lang w:val="en-GB"/>
        </w:rPr>
      </w:pPr>
    </w:p>
    <w:p w14:paraId="09F3577F" w14:textId="62D9646D" w:rsidR="003119C3" w:rsidRPr="00DF0D76" w:rsidRDefault="003119C3" w:rsidP="003119C3">
      <w:pPr>
        <w:tabs>
          <w:tab w:val="left" w:pos="3214"/>
          <w:tab w:val="center" w:pos="4510"/>
        </w:tabs>
        <w:jc w:val="center"/>
        <w:rPr>
          <w:rFonts w:ascii="Bangla MN" w:hAnsi="Bangla MN"/>
          <w:color w:val="2F5496" w:themeColor="accent5" w:themeShade="BF"/>
          <w:lang w:val="en-GB"/>
        </w:rPr>
      </w:pPr>
      <w:r w:rsidRPr="00DF0D76">
        <w:rPr>
          <w:rFonts w:ascii="Bangla MN" w:hAnsi="Bangla MN"/>
          <w:color w:val="2F5496" w:themeColor="accent5" w:themeShade="BF"/>
          <w:lang w:val="en-GB"/>
        </w:rPr>
        <w:t>Suffice to say that the presenters and facilitators are extremely experienced and have a huge amount to offer.</w:t>
      </w:r>
    </w:p>
    <w:p w14:paraId="622C0666" w14:textId="77777777" w:rsidR="006F30B4" w:rsidRPr="00DF0D76" w:rsidRDefault="006F30B4" w:rsidP="00321BB4">
      <w:pPr>
        <w:tabs>
          <w:tab w:val="left" w:pos="3214"/>
          <w:tab w:val="center" w:pos="4510"/>
        </w:tabs>
        <w:jc w:val="center"/>
        <w:rPr>
          <w:rFonts w:ascii="Bangla MN" w:hAnsi="Bangla MN"/>
          <w:color w:val="2F5496" w:themeColor="accent5" w:themeShade="BF"/>
          <w:lang w:val="en-GB"/>
        </w:rPr>
      </w:pPr>
    </w:p>
    <w:p w14:paraId="4DFE6546" w14:textId="77777777" w:rsidR="006F30B4" w:rsidRPr="00DF0D76" w:rsidRDefault="006F30B4" w:rsidP="00321BB4">
      <w:pPr>
        <w:tabs>
          <w:tab w:val="left" w:pos="3214"/>
          <w:tab w:val="center" w:pos="4510"/>
        </w:tabs>
        <w:jc w:val="center"/>
        <w:rPr>
          <w:rFonts w:ascii="Bangla MN" w:hAnsi="Bangla MN"/>
          <w:color w:val="2F5496" w:themeColor="accent5" w:themeShade="BF"/>
          <w:lang w:val="en-GB"/>
        </w:rPr>
      </w:pPr>
    </w:p>
    <w:p w14:paraId="33800FB0" w14:textId="77777777" w:rsidR="006F30B4" w:rsidRPr="00DF0D76" w:rsidRDefault="006F30B4" w:rsidP="00321BB4">
      <w:pPr>
        <w:tabs>
          <w:tab w:val="left" w:pos="3214"/>
          <w:tab w:val="center" w:pos="4510"/>
        </w:tabs>
        <w:jc w:val="center"/>
        <w:rPr>
          <w:rFonts w:ascii="Bangla MN" w:hAnsi="Bangla MN"/>
          <w:color w:val="2F5496" w:themeColor="accent5" w:themeShade="BF"/>
          <w:lang w:val="en-GB"/>
        </w:rPr>
      </w:pPr>
    </w:p>
    <w:p w14:paraId="52E6A3EF" w14:textId="77777777" w:rsidR="006F30B4" w:rsidRPr="00DF0D76" w:rsidRDefault="006F30B4" w:rsidP="00321BB4">
      <w:pPr>
        <w:tabs>
          <w:tab w:val="left" w:pos="3214"/>
          <w:tab w:val="center" w:pos="4510"/>
        </w:tabs>
        <w:jc w:val="center"/>
        <w:rPr>
          <w:rFonts w:ascii="Bangla MN" w:hAnsi="Bangla MN"/>
          <w:color w:val="2F5496" w:themeColor="accent5" w:themeShade="BF"/>
          <w:lang w:val="en-GB"/>
        </w:rPr>
      </w:pPr>
    </w:p>
    <w:p w14:paraId="752BEF39" w14:textId="77777777" w:rsidR="006F30B4" w:rsidRPr="00DF0D76" w:rsidRDefault="006F30B4" w:rsidP="00321BB4">
      <w:pPr>
        <w:tabs>
          <w:tab w:val="left" w:pos="3214"/>
          <w:tab w:val="center" w:pos="4510"/>
        </w:tabs>
        <w:jc w:val="center"/>
        <w:rPr>
          <w:rFonts w:ascii="Bangla MN" w:hAnsi="Bangla MN"/>
          <w:color w:val="2F5496" w:themeColor="accent5" w:themeShade="BF"/>
          <w:lang w:val="en-GB"/>
        </w:rPr>
      </w:pPr>
    </w:p>
    <w:p w14:paraId="31855106" w14:textId="77777777" w:rsidR="006F30B4" w:rsidRPr="00DF0D76" w:rsidRDefault="006F30B4" w:rsidP="00321BB4">
      <w:pPr>
        <w:tabs>
          <w:tab w:val="left" w:pos="3214"/>
          <w:tab w:val="center" w:pos="4510"/>
        </w:tabs>
        <w:jc w:val="center"/>
        <w:rPr>
          <w:rFonts w:ascii="Bangla MN" w:hAnsi="Bangla MN"/>
          <w:color w:val="2F5496" w:themeColor="accent5" w:themeShade="BF"/>
          <w:lang w:val="en-GB"/>
        </w:rPr>
      </w:pPr>
    </w:p>
    <w:p w14:paraId="43C15749" w14:textId="77777777" w:rsidR="003119C3" w:rsidRPr="00DF0D76" w:rsidRDefault="003119C3" w:rsidP="00321BB4">
      <w:pPr>
        <w:tabs>
          <w:tab w:val="left" w:pos="3214"/>
          <w:tab w:val="center" w:pos="4510"/>
        </w:tabs>
        <w:jc w:val="center"/>
        <w:rPr>
          <w:rFonts w:ascii="Bangla MN" w:hAnsi="Bangla MN"/>
          <w:color w:val="2F5496" w:themeColor="accent5" w:themeShade="BF"/>
          <w:lang w:val="en-GB"/>
        </w:rPr>
      </w:pPr>
    </w:p>
    <w:p w14:paraId="6B3E6CD9" w14:textId="77777777" w:rsidR="003119C3" w:rsidRPr="00DF0D76" w:rsidRDefault="003119C3" w:rsidP="00321BB4">
      <w:pPr>
        <w:tabs>
          <w:tab w:val="left" w:pos="3214"/>
          <w:tab w:val="center" w:pos="4510"/>
        </w:tabs>
        <w:jc w:val="center"/>
        <w:rPr>
          <w:rFonts w:ascii="Bangla MN" w:hAnsi="Bangla MN"/>
          <w:color w:val="2F5496" w:themeColor="accent5" w:themeShade="BF"/>
          <w:lang w:val="en-GB"/>
        </w:rPr>
      </w:pPr>
    </w:p>
    <w:p w14:paraId="54E2BF29" w14:textId="77777777" w:rsidR="003119C3" w:rsidRPr="00DF0D76" w:rsidRDefault="003119C3" w:rsidP="00321BB4">
      <w:pPr>
        <w:tabs>
          <w:tab w:val="left" w:pos="3214"/>
          <w:tab w:val="center" w:pos="4510"/>
        </w:tabs>
        <w:jc w:val="center"/>
        <w:rPr>
          <w:rFonts w:ascii="Bangla MN" w:hAnsi="Bangla MN"/>
          <w:color w:val="2F5496" w:themeColor="accent5" w:themeShade="BF"/>
          <w:lang w:val="en-GB"/>
        </w:rPr>
      </w:pPr>
    </w:p>
    <w:p w14:paraId="19CC6B54" w14:textId="77777777" w:rsidR="003119C3" w:rsidRPr="00DF0D76" w:rsidRDefault="003119C3" w:rsidP="00321BB4">
      <w:pPr>
        <w:tabs>
          <w:tab w:val="left" w:pos="3214"/>
          <w:tab w:val="center" w:pos="4510"/>
        </w:tabs>
        <w:jc w:val="center"/>
        <w:rPr>
          <w:rFonts w:ascii="Bangla MN" w:hAnsi="Bangla MN"/>
          <w:color w:val="2F5496" w:themeColor="accent5" w:themeShade="BF"/>
          <w:lang w:val="en-GB"/>
        </w:rPr>
      </w:pPr>
    </w:p>
    <w:p w14:paraId="523E2A6A" w14:textId="77777777" w:rsidR="003119C3" w:rsidRPr="00DF0D76" w:rsidRDefault="003119C3" w:rsidP="00321BB4">
      <w:pPr>
        <w:tabs>
          <w:tab w:val="left" w:pos="3214"/>
          <w:tab w:val="center" w:pos="4510"/>
        </w:tabs>
        <w:jc w:val="center"/>
        <w:rPr>
          <w:rFonts w:ascii="Bangla MN" w:hAnsi="Bangla MN"/>
          <w:color w:val="2F5496" w:themeColor="accent5" w:themeShade="BF"/>
          <w:lang w:val="en-GB"/>
        </w:rPr>
      </w:pPr>
    </w:p>
    <w:p w14:paraId="35EE077D" w14:textId="77777777" w:rsidR="003119C3" w:rsidRPr="00DF0D76" w:rsidRDefault="003119C3" w:rsidP="00321BB4">
      <w:pPr>
        <w:tabs>
          <w:tab w:val="left" w:pos="3214"/>
          <w:tab w:val="center" w:pos="4510"/>
        </w:tabs>
        <w:jc w:val="center"/>
        <w:rPr>
          <w:rFonts w:ascii="Bangla MN" w:hAnsi="Bangla MN"/>
          <w:color w:val="2F5496" w:themeColor="accent5" w:themeShade="BF"/>
          <w:lang w:val="en-GB"/>
        </w:rPr>
      </w:pPr>
    </w:p>
    <w:p w14:paraId="35A2F84C" w14:textId="481C52C0" w:rsidR="00BA4F0B" w:rsidRPr="00DF0D76" w:rsidRDefault="00BA4F0B" w:rsidP="00321BB4">
      <w:pPr>
        <w:tabs>
          <w:tab w:val="left" w:pos="3214"/>
          <w:tab w:val="center" w:pos="4510"/>
        </w:tabs>
        <w:jc w:val="center"/>
        <w:rPr>
          <w:rFonts w:ascii="Bangla MN" w:hAnsi="Bangla MN"/>
          <w:color w:val="2F5496" w:themeColor="accent5" w:themeShade="BF"/>
          <w:sz w:val="28"/>
          <w:szCs w:val="28"/>
          <w:lang w:val="en-GB"/>
        </w:rPr>
      </w:pPr>
      <w:r w:rsidRPr="00DF0D76">
        <w:rPr>
          <w:rFonts w:ascii="Bangla MN" w:hAnsi="Bangla MN"/>
          <w:color w:val="2F5496" w:themeColor="accent5" w:themeShade="BF"/>
          <w:sz w:val="28"/>
          <w:szCs w:val="28"/>
          <w:lang w:val="en-GB"/>
        </w:rPr>
        <w:t>OVERALL THEORY AND APPROACH OF THE GROUP</w:t>
      </w:r>
    </w:p>
    <w:p w14:paraId="1B3C23DC"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0CC1D8CF" w14:textId="77777777" w:rsidR="00295B72" w:rsidRDefault="001D5171" w:rsidP="0085585B">
      <w:pPr>
        <w:tabs>
          <w:tab w:val="left" w:pos="3214"/>
          <w:tab w:val="center" w:pos="4510"/>
        </w:tabs>
        <w:jc w:val="center"/>
        <w:rPr>
          <w:rFonts w:ascii="Bangla MN" w:hAnsi="Bangla MN" w:cs="Big Caslon Medium"/>
          <w:color w:val="2F5496" w:themeColor="accent5" w:themeShade="BF"/>
          <w:sz w:val="22"/>
          <w:szCs w:val="22"/>
          <w:lang w:val="en-GB"/>
        </w:rPr>
      </w:pPr>
      <w:r w:rsidRPr="00945EF3">
        <w:rPr>
          <w:rFonts w:ascii="Bangla MN" w:hAnsi="Bangla MN" w:cs="Big Caslon Medium"/>
          <w:color w:val="2F5496" w:themeColor="accent5" w:themeShade="BF"/>
          <w:sz w:val="22"/>
          <w:szCs w:val="22"/>
          <w:lang w:val="en-GB"/>
        </w:rPr>
        <w:t xml:space="preserve">The basic premise for this approach is that studying </w:t>
      </w:r>
      <w:r w:rsidR="00B43348" w:rsidRPr="00945EF3">
        <w:rPr>
          <w:rFonts w:ascii="Bangla MN" w:hAnsi="Bangla MN" w:cs="Big Caslon Medium"/>
          <w:color w:val="2F5496" w:themeColor="accent5" w:themeShade="BF"/>
          <w:sz w:val="22"/>
          <w:szCs w:val="22"/>
          <w:lang w:val="en-GB"/>
        </w:rPr>
        <w:t xml:space="preserve">and then replicating </w:t>
      </w:r>
      <w:r w:rsidRPr="00945EF3">
        <w:rPr>
          <w:rFonts w:ascii="Bangla MN" w:hAnsi="Bangla MN" w:cs="Big Caslon Medium"/>
          <w:b/>
          <w:color w:val="2F5496" w:themeColor="accent5" w:themeShade="BF"/>
          <w:sz w:val="22"/>
          <w:szCs w:val="22"/>
          <w:lang w:val="en-GB"/>
        </w:rPr>
        <w:t>the</w:t>
      </w:r>
      <w:r w:rsidRPr="00945EF3">
        <w:rPr>
          <w:rFonts w:ascii="Bangla MN" w:hAnsi="Bangla MN" w:cs="Big Caslon Medium"/>
          <w:color w:val="2F5496" w:themeColor="accent5" w:themeShade="BF"/>
          <w:sz w:val="22"/>
          <w:szCs w:val="22"/>
          <w:lang w:val="en-GB"/>
        </w:rPr>
        <w:t xml:space="preserve"> </w:t>
      </w:r>
      <w:r w:rsidRPr="00945EF3">
        <w:rPr>
          <w:rFonts w:ascii="Bangla MN" w:hAnsi="Bangla MN" w:cs="Big Caslon Medium"/>
          <w:b/>
          <w:color w:val="2F5496" w:themeColor="accent5" w:themeShade="BF"/>
          <w:sz w:val="22"/>
          <w:szCs w:val="22"/>
          <w:lang w:val="en-GB"/>
        </w:rPr>
        <w:t>recipe for a healthy child to emerge from the developmental journey</w:t>
      </w:r>
      <w:r w:rsidR="00295B72">
        <w:rPr>
          <w:rFonts w:ascii="Bangla MN" w:hAnsi="Bangla MN" w:cs="Big Caslon Medium"/>
          <w:color w:val="2F5496" w:themeColor="accent5" w:themeShade="BF"/>
          <w:sz w:val="22"/>
          <w:szCs w:val="22"/>
          <w:lang w:val="en-GB"/>
        </w:rPr>
        <w:t>.</w:t>
      </w:r>
    </w:p>
    <w:p w14:paraId="0B9A49B6" w14:textId="142DED48" w:rsidR="00295B72" w:rsidRDefault="00295B72" w:rsidP="0085585B">
      <w:pPr>
        <w:tabs>
          <w:tab w:val="left" w:pos="3214"/>
          <w:tab w:val="center" w:pos="4510"/>
        </w:tabs>
        <w:jc w:val="center"/>
        <w:rPr>
          <w:rFonts w:ascii="Bangla MN" w:hAnsi="Bangla MN" w:cs="Big Caslon Medium"/>
          <w:color w:val="2F5496" w:themeColor="accent5" w:themeShade="BF"/>
          <w:sz w:val="22"/>
          <w:szCs w:val="22"/>
          <w:lang w:val="en-GB"/>
        </w:rPr>
      </w:pPr>
      <w:r>
        <w:rPr>
          <w:rFonts w:ascii="Bangla MN" w:hAnsi="Bangla MN" w:cs="Big Caslon Medium"/>
          <w:color w:val="2F5496" w:themeColor="accent5" w:themeShade="BF"/>
          <w:sz w:val="22"/>
          <w:szCs w:val="22"/>
          <w:lang w:val="en-GB"/>
        </w:rPr>
        <w:t xml:space="preserve"> By</w:t>
      </w:r>
      <w:r w:rsidR="00BA4F0B" w:rsidRPr="00945EF3">
        <w:rPr>
          <w:rFonts w:ascii="Bangla MN" w:hAnsi="Bangla MN" w:cs="Big Caslon Medium"/>
          <w:color w:val="2F5496" w:themeColor="accent5" w:themeShade="BF"/>
          <w:sz w:val="22"/>
          <w:szCs w:val="22"/>
          <w:lang w:val="en-GB"/>
        </w:rPr>
        <w:t xml:space="preserve"> </w:t>
      </w:r>
      <w:r w:rsidR="001D5171" w:rsidRPr="00945EF3">
        <w:rPr>
          <w:rFonts w:ascii="Bangla MN" w:hAnsi="Bangla MN" w:cs="Big Caslon Medium"/>
          <w:color w:val="2F5496" w:themeColor="accent5" w:themeShade="BF"/>
          <w:sz w:val="22"/>
          <w:szCs w:val="22"/>
          <w:lang w:val="en-GB"/>
        </w:rPr>
        <w:t>applying it to supporting the child who has failed to make it as a result of early trauma and poor attachment</w:t>
      </w:r>
      <w:r>
        <w:rPr>
          <w:rFonts w:ascii="Bangla MN" w:hAnsi="Bangla MN" w:cs="Big Caslon Medium"/>
          <w:color w:val="2F5496" w:themeColor="accent5" w:themeShade="BF"/>
          <w:sz w:val="22"/>
          <w:szCs w:val="22"/>
          <w:lang w:val="en-GB"/>
        </w:rPr>
        <w:t>,</w:t>
      </w:r>
      <w:r w:rsidR="00B43348" w:rsidRPr="00945EF3">
        <w:rPr>
          <w:rFonts w:ascii="Bangla MN" w:hAnsi="Bangla MN" w:cs="Big Caslon Medium"/>
          <w:color w:val="2F5496" w:themeColor="accent5" w:themeShade="BF"/>
          <w:sz w:val="22"/>
          <w:szCs w:val="22"/>
          <w:lang w:val="en-GB"/>
        </w:rPr>
        <w:t xml:space="preserve"> the opportunity </w:t>
      </w:r>
      <w:r>
        <w:rPr>
          <w:rFonts w:ascii="Bangla MN" w:hAnsi="Bangla MN" w:cs="Big Caslon Medium"/>
          <w:color w:val="2F5496" w:themeColor="accent5" w:themeShade="BF"/>
          <w:sz w:val="22"/>
          <w:szCs w:val="22"/>
          <w:lang w:val="en-GB"/>
        </w:rPr>
        <w:t xml:space="preserve">is created </w:t>
      </w:r>
      <w:r w:rsidR="00B43348" w:rsidRPr="00945EF3">
        <w:rPr>
          <w:rFonts w:ascii="Bangla MN" w:hAnsi="Bangla MN" w:cs="Big Caslon Medium"/>
          <w:color w:val="2F5496" w:themeColor="accent5" w:themeShade="BF"/>
          <w:sz w:val="22"/>
          <w:szCs w:val="22"/>
          <w:lang w:val="en-GB"/>
        </w:rPr>
        <w:t>for that child’s system to heal and begin the process of recovery made possible by the presence of therapeutic parents</w:t>
      </w:r>
      <w:r w:rsidR="00CD1C83" w:rsidRPr="00945EF3">
        <w:rPr>
          <w:rFonts w:ascii="Bangla MN" w:hAnsi="Bangla MN" w:cs="Big Caslon Medium"/>
          <w:color w:val="2F5496" w:themeColor="accent5" w:themeShade="BF"/>
          <w:sz w:val="22"/>
          <w:szCs w:val="22"/>
          <w:lang w:val="en-GB"/>
        </w:rPr>
        <w:t xml:space="preserve">.  </w:t>
      </w:r>
    </w:p>
    <w:p w14:paraId="5F4848A5" w14:textId="390A7CA5" w:rsidR="00B43348" w:rsidRPr="00945EF3" w:rsidRDefault="00B43348" w:rsidP="0085585B">
      <w:pPr>
        <w:tabs>
          <w:tab w:val="left" w:pos="3214"/>
          <w:tab w:val="center" w:pos="4510"/>
        </w:tabs>
        <w:jc w:val="center"/>
        <w:rPr>
          <w:rFonts w:ascii="Bangla MN" w:hAnsi="Bangla MN" w:cs="Big Caslon Medium"/>
          <w:color w:val="2F5496" w:themeColor="accent5" w:themeShade="BF"/>
          <w:sz w:val="22"/>
          <w:szCs w:val="22"/>
          <w:lang w:val="en-GB"/>
        </w:rPr>
      </w:pPr>
      <w:r w:rsidRPr="00945EF3">
        <w:rPr>
          <w:rFonts w:ascii="Bangla MN" w:hAnsi="Bangla MN" w:cs="Big Caslon Medium"/>
          <w:color w:val="2F5496" w:themeColor="accent5" w:themeShade="BF"/>
          <w:sz w:val="22"/>
          <w:szCs w:val="22"/>
          <w:lang w:val="en-GB"/>
        </w:rPr>
        <w:t xml:space="preserve">The brain’s relationship with the body can be reprogrammed to take advantage of its neuroplasticity. </w:t>
      </w:r>
    </w:p>
    <w:p w14:paraId="78171480" w14:textId="1D7EF133" w:rsidR="00B43348" w:rsidRPr="00945EF3" w:rsidRDefault="00CD1C83" w:rsidP="0085585B">
      <w:pPr>
        <w:tabs>
          <w:tab w:val="left" w:pos="3214"/>
          <w:tab w:val="center" w:pos="4510"/>
        </w:tabs>
        <w:jc w:val="center"/>
        <w:rPr>
          <w:rFonts w:ascii="Bangla MN" w:hAnsi="Bangla MN" w:cs="Big Caslon Medium"/>
          <w:color w:val="2F5496" w:themeColor="accent5" w:themeShade="BF"/>
          <w:sz w:val="22"/>
          <w:szCs w:val="22"/>
          <w:lang w:val="en-GB"/>
        </w:rPr>
      </w:pPr>
      <w:r w:rsidRPr="00945EF3">
        <w:rPr>
          <w:rFonts w:ascii="Bangla MN" w:hAnsi="Bangla MN" w:cs="Big Caslon Medium"/>
          <w:color w:val="2F5496" w:themeColor="accent5" w:themeShade="BF"/>
          <w:sz w:val="22"/>
          <w:szCs w:val="22"/>
          <w:lang w:val="en-GB"/>
        </w:rPr>
        <w:t>Th</w:t>
      </w:r>
      <w:r w:rsidR="00B43348" w:rsidRPr="00945EF3">
        <w:rPr>
          <w:rFonts w:ascii="Bangla MN" w:hAnsi="Bangla MN" w:cs="Big Caslon Medium"/>
          <w:color w:val="2F5496" w:themeColor="accent5" w:themeShade="BF"/>
          <w:sz w:val="22"/>
          <w:szCs w:val="22"/>
          <w:lang w:val="en-GB"/>
        </w:rPr>
        <w:t>e impact of th</w:t>
      </w:r>
      <w:r w:rsidRPr="00945EF3">
        <w:rPr>
          <w:rFonts w:ascii="Bangla MN" w:hAnsi="Bangla MN" w:cs="Big Caslon Medium"/>
          <w:color w:val="2F5496" w:themeColor="accent5" w:themeShade="BF"/>
          <w:sz w:val="22"/>
          <w:szCs w:val="22"/>
          <w:lang w:val="en-GB"/>
        </w:rPr>
        <w:t>ose “missing experiences” resulted</w:t>
      </w:r>
      <w:r w:rsidR="001D5171" w:rsidRPr="00945EF3">
        <w:rPr>
          <w:rFonts w:ascii="Bangla MN" w:hAnsi="Bangla MN" w:cs="Big Caslon Medium"/>
          <w:color w:val="2F5496" w:themeColor="accent5" w:themeShade="BF"/>
          <w:sz w:val="22"/>
          <w:szCs w:val="22"/>
          <w:lang w:val="en-GB"/>
        </w:rPr>
        <w:t xml:space="preserve"> in </w:t>
      </w:r>
      <w:r w:rsidRPr="00945EF3">
        <w:rPr>
          <w:rFonts w:ascii="Bangla MN" w:hAnsi="Bangla MN" w:cs="Big Caslon Medium"/>
          <w:color w:val="2F5496" w:themeColor="accent5" w:themeShade="BF"/>
          <w:sz w:val="22"/>
          <w:szCs w:val="22"/>
          <w:lang w:val="en-GB"/>
        </w:rPr>
        <w:t xml:space="preserve">the </w:t>
      </w:r>
      <w:r w:rsidR="001D5171" w:rsidRPr="00945EF3">
        <w:rPr>
          <w:rFonts w:ascii="Bangla MN" w:hAnsi="Bangla MN" w:cs="Big Caslon Medium"/>
          <w:color w:val="2F5496" w:themeColor="accent5" w:themeShade="BF"/>
          <w:sz w:val="22"/>
          <w:szCs w:val="22"/>
          <w:lang w:val="en-GB"/>
        </w:rPr>
        <w:t>profound loss</w:t>
      </w:r>
      <w:r w:rsidR="00B43348" w:rsidRPr="00945EF3">
        <w:rPr>
          <w:rFonts w:ascii="Bangla MN" w:hAnsi="Bangla MN" w:cs="Big Caslon Medium"/>
          <w:color w:val="2F5496" w:themeColor="accent5" w:themeShade="BF"/>
          <w:sz w:val="22"/>
          <w:szCs w:val="22"/>
          <w:lang w:val="en-GB"/>
        </w:rPr>
        <w:t xml:space="preserve"> of family and that child</w:t>
      </w:r>
      <w:r w:rsidR="00295B72">
        <w:rPr>
          <w:rFonts w:ascii="Bangla MN" w:hAnsi="Bangla MN" w:cs="Big Caslon Medium"/>
          <w:color w:val="2F5496" w:themeColor="accent5" w:themeShade="BF"/>
          <w:sz w:val="22"/>
          <w:szCs w:val="22"/>
          <w:lang w:val="en-GB"/>
        </w:rPr>
        <w:t>,</w:t>
      </w:r>
      <w:r w:rsidRPr="00945EF3">
        <w:rPr>
          <w:rFonts w:ascii="Bangla MN" w:hAnsi="Bangla MN" w:cs="Big Caslon Medium"/>
          <w:color w:val="2F5496" w:themeColor="accent5" w:themeShade="BF"/>
          <w:sz w:val="22"/>
          <w:szCs w:val="22"/>
          <w:lang w:val="en-GB"/>
        </w:rPr>
        <w:t xml:space="preserve"> therefore</w:t>
      </w:r>
      <w:r w:rsidR="00295B72">
        <w:rPr>
          <w:rFonts w:ascii="Bangla MN" w:hAnsi="Bangla MN" w:cs="Big Caslon Medium"/>
          <w:color w:val="2F5496" w:themeColor="accent5" w:themeShade="BF"/>
          <w:sz w:val="22"/>
          <w:szCs w:val="22"/>
          <w:lang w:val="en-GB"/>
        </w:rPr>
        <w:t>,</w:t>
      </w:r>
      <w:r w:rsidRPr="00945EF3">
        <w:rPr>
          <w:rFonts w:ascii="Bangla MN" w:hAnsi="Bangla MN" w:cs="Big Caslon Medium"/>
          <w:color w:val="2F5496" w:themeColor="accent5" w:themeShade="BF"/>
          <w:sz w:val="22"/>
          <w:szCs w:val="22"/>
          <w:lang w:val="en-GB"/>
        </w:rPr>
        <w:t xml:space="preserve"> </w:t>
      </w:r>
      <w:r w:rsidR="00B43348" w:rsidRPr="00945EF3">
        <w:rPr>
          <w:rFonts w:ascii="Bangla MN" w:hAnsi="Bangla MN" w:cs="Big Caslon Medium"/>
          <w:color w:val="2F5496" w:themeColor="accent5" w:themeShade="BF"/>
          <w:sz w:val="22"/>
          <w:szCs w:val="22"/>
          <w:lang w:val="en-GB"/>
        </w:rPr>
        <w:t xml:space="preserve">has been </w:t>
      </w:r>
      <w:r w:rsidRPr="00945EF3">
        <w:rPr>
          <w:rFonts w:ascii="Bangla MN" w:hAnsi="Bangla MN" w:cs="Big Caslon Medium"/>
          <w:color w:val="2F5496" w:themeColor="accent5" w:themeShade="BF"/>
          <w:sz w:val="22"/>
          <w:szCs w:val="22"/>
          <w:lang w:val="en-GB"/>
        </w:rPr>
        <w:t>denied the somatic subconscious, innate knowledge of belonging</w:t>
      </w:r>
      <w:r w:rsidR="00B43348" w:rsidRPr="00945EF3">
        <w:rPr>
          <w:rFonts w:ascii="Bangla MN" w:hAnsi="Bangla MN" w:cs="Big Caslon Medium"/>
          <w:color w:val="2F5496" w:themeColor="accent5" w:themeShade="BF"/>
          <w:sz w:val="22"/>
          <w:szCs w:val="22"/>
          <w:lang w:val="en-GB"/>
        </w:rPr>
        <w:t xml:space="preserve"> that goes along with remaining within</w:t>
      </w:r>
      <w:r w:rsidR="00295B72">
        <w:rPr>
          <w:rFonts w:ascii="Bangla MN" w:hAnsi="Bangla MN" w:cs="Big Caslon Medium"/>
          <w:color w:val="2F5496" w:themeColor="accent5" w:themeShade="BF"/>
          <w:sz w:val="22"/>
          <w:szCs w:val="22"/>
          <w:lang w:val="en-GB"/>
        </w:rPr>
        <w:t xml:space="preserve"> the system of birth parents, extended</w:t>
      </w:r>
      <w:r w:rsidR="00B43348" w:rsidRPr="00945EF3">
        <w:rPr>
          <w:rFonts w:ascii="Bangla MN" w:hAnsi="Bangla MN" w:cs="Big Caslon Medium"/>
          <w:color w:val="2F5496" w:themeColor="accent5" w:themeShade="BF"/>
          <w:sz w:val="22"/>
          <w:szCs w:val="22"/>
          <w:lang w:val="en-GB"/>
        </w:rPr>
        <w:t xml:space="preserve"> family and social group. </w:t>
      </w:r>
    </w:p>
    <w:p w14:paraId="0E765BC0" w14:textId="29F7FC28" w:rsidR="009D04D5" w:rsidRPr="00945EF3" w:rsidRDefault="00B43348" w:rsidP="0085585B">
      <w:pPr>
        <w:tabs>
          <w:tab w:val="left" w:pos="3214"/>
          <w:tab w:val="center" w:pos="4510"/>
        </w:tabs>
        <w:jc w:val="center"/>
        <w:rPr>
          <w:rFonts w:ascii="Bangla MN" w:hAnsi="Bangla MN" w:cs="Big Caslon Medium"/>
          <w:color w:val="2F5496" w:themeColor="accent5" w:themeShade="BF"/>
          <w:sz w:val="22"/>
          <w:szCs w:val="22"/>
          <w:lang w:val="en-GB"/>
        </w:rPr>
      </w:pPr>
      <w:r w:rsidRPr="00945EF3">
        <w:rPr>
          <w:rFonts w:ascii="Bangla MN" w:hAnsi="Bangla MN" w:cs="Big Caslon Medium"/>
          <w:color w:val="2F5496" w:themeColor="accent5" w:themeShade="BF"/>
          <w:sz w:val="22"/>
          <w:szCs w:val="22"/>
          <w:lang w:val="en-GB"/>
        </w:rPr>
        <w:t>A</w:t>
      </w:r>
      <w:r w:rsidR="00CD1C83" w:rsidRPr="00945EF3">
        <w:rPr>
          <w:rFonts w:ascii="Bangla MN" w:hAnsi="Bangla MN" w:cs="Big Caslon Medium"/>
          <w:color w:val="2F5496" w:themeColor="accent5" w:themeShade="BF"/>
          <w:sz w:val="22"/>
          <w:szCs w:val="22"/>
          <w:lang w:val="en-GB"/>
        </w:rPr>
        <w:t xml:space="preserve"> deep seated</w:t>
      </w:r>
      <w:r w:rsidRPr="00945EF3">
        <w:rPr>
          <w:rFonts w:ascii="Bangla MN" w:hAnsi="Bangla MN" w:cs="Big Caslon Medium"/>
          <w:color w:val="2F5496" w:themeColor="accent5" w:themeShade="BF"/>
          <w:sz w:val="22"/>
          <w:szCs w:val="22"/>
          <w:lang w:val="en-GB"/>
        </w:rPr>
        <w:t xml:space="preserve"> grief ensued and </w:t>
      </w:r>
      <w:r w:rsidR="00295B72">
        <w:rPr>
          <w:rFonts w:ascii="Bangla MN" w:hAnsi="Bangla MN" w:cs="Big Caslon Medium"/>
          <w:color w:val="2F5496" w:themeColor="accent5" w:themeShade="BF"/>
          <w:sz w:val="22"/>
          <w:szCs w:val="22"/>
          <w:lang w:val="en-GB"/>
        </w:rPr>
        <w:t xml:space="preserve">this too </w:t>
      </w:r>
      <w:r w:rsidRPr="00945EF3">
        <w:rPr>
          <w:rFonts w:ascii="Bangla MN" w:hAnsi="Bangla MN" w:cs="Big Caslon Medium"/>
          <w:color w:val="2F5496" w:themeColor="accent5" w:themeShade="BF"/>
          <w:sz w:val="22"/>
          <w:szCs w:val="22"/>
          <w:lang w:val="en-GB"/>
        </w:rPr>
        <w:t>fractured the developmental</w:t>
      </w:r>
      <w:r w:rsidR="00CD1C83" w:rsidRPr="00945EF3">
        <w:rPr>
          <w:rFonts w:ascii="Bangla MN" w:hAnsi="Bangla MN" w:cs="Big Caslon Medium"/>
          <w:color w:val="2F5496" w:themeColor="accent5" w:themeShade="BF"/>
          <w:sz w:val="22"/>
          <w:szCs w:val="22"/>
          <w:lang w:val="en-GB"/>
        </w:rPr>
        <w:t xml:space="preserve"> path at its earliest stages as a result of being taken into Care</w:t>
      </w:r>
      <w:r w:rsidRPr="00945EF3">
        <w:rPr>
          <w:rFonts w:ascii="Bangla MN" w:hAnsi="Bangla MN" w:cs="Big Caslon Medium"/>
          <w:color w:val="2F5496" w:themeColor="accent5" w:themeShade="BF"/>
          <w:sz w:val="22"/>
          <w:szCs w:val="22"/>
          <w:lang w:val="en-GB"/>
        </w:rPr>
        <w:t xml:space="preserve">. </w:t>
      </w:r>
    </w:p>
    <w:p w14:paraId="4C3B6422" w14:textId="77777777" w:rsidR="00041AA7" w:rsidRPr="00945EF3" w:rsidRDefault="00041AA7" w:rsidP="0085585B">
      <w:pPr>
        <w:tabs>
          <w:tab w:val="left" w:pos="3214"/>
          <w:tab w:val="center" w:pos="4510"/>
        </w:tabs>
        <w:jc w:val="center"/>
        <w:rPr>
          <w:rFonts w:ascii="Bangla MN" w:hAnsi="Bangla MN" w:cs="Big Caslon Medium"/>
          <w:color w:val="2F5496" w:themeColor="accent5" w:themeShade="BF"/>
          <w:sz w:val="22"/>
          <w:szCs w:val="22"/>
          <w:lang w:val="en-GB"/>
        </w:rPr>
      </w:pPr>
    </w:p>
    <w:p w14:paraId="44EDB713" w14:textId="77777777" w:rsidR="009D04D5" w:rsidRPr="00945EF3" w:rsidRDefault="00B43348" w:rsidP="0085585B">
      <w:pPr>
        <w:tabs>
          <w:tab w:val="left" w:pos="3214"/>
          <w:tab w:val="center" w:pos="4510"/>
        </w:tabs>
        <w:jc w:val="center"/>
        <w:rPr>
          <w:rFonts w:ascii="Bangla MN" w:hAnsi="Bangla MN" w:cs="Big Caslon Medium"/>
          <w:color w:val="2F5496" w:themeColor="accent5" w:themeShade="BF"/>
          <w:sz w:val="22"/>
          <w:szCs w:val="22"/>
          <w:lang w:val="en-GB"/>
        </w:rPr>
      </w:pPr>
      <w:r w:rsidRPr="00945EF3">
        <w:rPr>
          <w:rFonts w:ascii="Bangla MN" w:hAnsi="Bangla MN" w:cs="Big Caslon Medium"/>
          <w:b/>
          <w:color w:val="2F5496" w:themeColor="accent5" w:themeShade="BF"/>
          <w:sz w:val="22"/>
          <w:szCs w:val="22"/>
          <w:lang w:val="en-GB"/>
        </w:rPr>
        <w:t>This is the price</w:t>
      </w:r>
      <w:r w:rsidR="009D04D5" w:rsidRPr="00945EF3">
        <w:rPr>
          <w:rFonts w:ascii="Bangla MN" w:hAnsi="Bangla MN" w:cs="Big Caslon Medium"/>
          <w:b/>
          <w:color w:val="2F5496" w:themeColor="accent5" w:themeShade="BF"/>
          <w:sz w:val="22"/>
          <w:szCs w:val="22"/>
          <w:lang w:val="en-GB"/>
        </w:rPr>
        <w:t xml:space="preserve"> paid as</w:t>
      </w:r>
      <w:r w:rsidR="00CD1C83" w:rsidRPr="00945EF3">
        <w:rPr>
          <w:rFonts w:ascii="Bangla MN" w:hAnsi="Bangla MN" w:cs="Big Caslon Medium"/>
          <w:b/>
          <w:color w:val="2F5496" w:themeColor="accent5" w:themeShade="BF"/>
          <w:sz w:val="22"/>
          <w:szCs w:val="22"/>
          <w:lang w:val="en-GB"/>
        </w:rPr>
        <w:t xml:space="preserve"> result of the State’s intervention </w:t>
      </w:r>
      <w:r w:rsidR="001D5171" w:rsidRPr="00945EF3">
        <w:rPr>
          <w:rFonts w:ascii="Bangla MN" w:hAnsi="Bangla MN" w:cs="Big Caslon Medium"/>
          <w:b/>
          <w:color w:val="2F5496" w:themeColor="accent5" w:themeShade="BF"/>
          <w:sz w:val="22"/>
          <w:szCs w:val="22"/>
          <w:lang w:val="en-GB"/>
        </w:rPr>
        <w:t>f</w:t>
      </w:r>
      <w:r w:rsidR="00CD1C83" w:rsidRPr="00945EF3">
        <w:rPr>
          <w:rFonts w:ascii="Bangla MN" w:hAnsi="Bangla MN" w:cs="Big Caslon Medium"/>
          <w:b/>
          <w:color w:val="2F5496" w:themeColor="accent5" w:themeShade="BF"/>
          <w:sz w:val="22"/>
          <w:szCs w:val="22"/>
          <w:lang w:val="en-GB"/>
        </w:rPr>
        <w:t>or that child’s survival.</w:t>
      </w:r>
      <w:r w:rsidR="00C2256E" w:rsidRPr="00945EF3">
        <w:rPr>
          <w:rFonts w:ascii="Bangla MN" w:hAnsi="Bangla MN" w:cs="Big Caslon Medium"/>
          <w:color w:val="2F5496" w:themeColor="accent5" w:themeShade="BF"/>
          <w:sz w:val="22"/>
          <w:szCs w:val="22"/>
          <w:lang w:val="en-GB"/>
        </w:rPr>
        <w:t xml:space="preserve"> </w:t>
      </w:r>
    </w:p>
    <w:p w14:paraId="1D7D557A" w14:textId="77777777" w:rsidR="00041AA7" w:rsidRPr="00DF0D76" w:rsidRDefault="00041AA7" w:rsidP="0085585B">
      <w:pPr>
        <w:tabs>
          <w:tab w:val="left" w:pos="3214"/>
          <w:tab w:val="center" w:pos="4510"/>
        </w:tabs>
        <w:jc w:val="center"/>
        <w:rPr>
          <w:rFonts w:ascii="Bangla MN" w:hAnsi="Bangla MN"/>
          <w:color w:val="2F5496" w:themeColor="accent5" w:themeShade="BF"/>
          <w:lang w:val="en-GB"/>
        </w:rPr>
      </w:pPr>
    </w:p>
    <w:p w14:paraId="5E789C2A" w14:textId="19DD4B47" w:rsidR="009D04D5" w:rsidRPr="00DF0D76" w:rsidRDefault="00C2256E" w:rsidP="0085585B">
      <w:pPr>
        <w:tabs>
          <w:tab w:val="left" w:pos="3214"/>
          <w:tab w:val="center" w:pos="4510"/>
        </w:tabs>
        <w:jc w:val="center"/>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Abandonment issues are woven into</w:t>
      </w:r>
      <w:r w:rsidR="009D04D5" w:rsidRPr="00DF0D76">
        <w:rPr>
          <w:rFonts w:ascii="Bangla MN" w:hAnsi="Bangla MN"/>
          <w:color w:val="2F5496" w:themeColor="accent5" w:themeShade="BF"/>
          <w:sz w:val="22"/>
          <w:szCs w:val="22"/>
          <w:lang w:val="en-GB"/>
        </w:rPr>
        <w:t xml:space="preserve"> the earliest of experiences.  It important</w:t>
      </w:r>
      <w:r w:rsidRPr="00DF0D76">
        <w:rPr>
          <w:rFonts w:ascii="Bangla MN" w:hAnsi="Bangla MN"/>
          <w:color w:val="2F5496" w:themeColor="accent5" w:themeShade="BF"/>
          <w:sz w:val="22"/>
          <w:szCs w:val="22"/>
          <w:lang w:val="en-GB"/>
        </w:rPr>
        <w:t xml:space="preserve"> to</w:t>
      </w:r>
      <w:r w:rsidR="009D04D5" w:rsidRPr="00DF0D76">
        <w:rPr>
          <w:rFonts w:ascii="Bangla MN" w:hAnsi="Bangla MN"/>
          <w:color w:val="2F5496" w:themeColor="accent5" w:themeShade="BF"/>
          <w:sz w:val="22"/>
          <w:szCs w:val="22"/>
          <w:lang w:val="en-GB"/>
        </w:rPr>
        <w:t xml:space="preserve"> accept that this </w:t>
      </w:r>
      <w:r w:rsidR="00295B72">
        <w:rPr>
          <w:rFonts w:ascii="Bangla MN" w:hAnsi="Bangla MN"/>
          <w:color w:val="2F5496" w:themeColor="accent5" w:themeShade="BF"/>
          <w:sz w:val="22"/>
          <w:szCs w:val="22"/>
          <w:lang w:val="en-GB"/>
        </w:rPr>
        <w:t xml:space="preserve">is </w:t>
      </w:r>
      <w:r w:rsidR="009D04D5" w:rsidRPr="00DF0D76">
        <w:rPr>
          <w:rFonts w:ascii="Bangla MN" w:hAnsi="Bangla MN"/>
          <w:color w:val="2F5496" w:themeColor="accent5" w:themeShade="BF"/>
          <w:sz w:val="22"/>
          <w:szCs w:val="22"/>
          <w:lang w:val="en-GB"/>
        </w:rPr>
        <w:t>utterly</w:t>
      </w:r>
      <w:r w:rsidRPr="00DF0D76">
        <w:rPr>
          <w:rFonts w:ascii="Bangla MN" w:hAnsi="Bangla MN"/>
          <w:color w:val="2F5496" w:themeColor="accent5" w:themeShade="BF"/>
          <w:sz w:val="22"/>
          <w:szCs w:val="22"/>
          <w:lang w:val="en-GB"/>
        </w:rPr>
        <w:t xml:space="preserve"> alien to the infant who has experienced a “good enough” developmental journey which has </w:t>
      </w:r>
      <w:r w:rsidR="00295B72">
        <w:rPr>
          <w:rFonts w:ascii="Bangla MN" w:hAnsi="Bangla MN"/>
          <w:color w:val="2F5496" w:themeColor="accent5" w:themeShade="BF"/>
          <w:sz w:val="22"/>
          <w:szCs w:val="22"/>
          <w:lang w:val="en-GB"/>
        </w:rPr>
        <w:t xml:space="preserve">then </w:t>
      </w:r>
      <w:r w:rsidRPr="00DF0D76">
        <w:rPr>
          <w:rFonts w:ascii="Bangla MN" w:hAnsi="Bangla MN"/>
          <w:color w:val="2F5496" w:themeColor="accent5" w:themeShade="BF"/>
          <w:sz w:val="22"/>
          <w:szCs w:val="22"/>
          <w:lang w:val="en-GB"/>
        </w:rPr>
        <w:t xml:space="preserve">resulted in healthy attachment. </w:t>
      </w:r>
    </w:p>
    <w:p w14:paraId="6C44FD16" w14:textId="77777777" w:rsidR="00041AA7" w:rsidRPr="00DF0D76" w:rsidRDefault="00C2256E" w:rsidP="0085585B">
      <w:pPr>
        <w:tabs>
          <w:tab w:val="left" w:pos="3214"/>
          <w:tab w:val="center" w:pos="4510"/>
        </w:tabs>
        <w:jc w:val="center"/>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 xml:space="preserve"> </w:t>
      </w:r>
      <w:r w:rsidR="009D04D5" w:rsidRPr="00DF0D76">
        <w:rPr>
          <w:rFonts w:ascii="Bangla MN" w:hAnsi="Bangla MN"/>
          <w:color w:val="2F5496" w:themeColor="accent5" w:themeShade="BF"/>
          <w:sz w:val="22"/>
          <w:szCs w:val="22"/>
          <w:lang w:val="en-GB"/>
        </w:rPr>
        <w:t xml:space="preserve">So often adoptive parents experience further alienation as they know that other parents, in their attempts to empathise by pointing to their birth child’s apparently similar behaviour, cannot appreciate the challenges they and their children face. </w:t>
      </w:r>
    </w:p>
    <w:p w14:paraId="05A62D68" w14:textId="2DAE380B" w:rsidR="009D04D5" w:rsidRPr="00DF0D76" w:rsidRDefault="009D04D5" w:rsidP="0085585B">
      <w:pPr>
        <w:tabs>
          <w:tab w:val="left" w:pos="3214"/>
          <w:tab w:val="center" w:pos="4510"/>
        </w:tabs>
        <w:jc w:val="center"/>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 xml:space="preserve"> </w:t>
      </w:r>
    </w:p>
    <w:p w14:paraId="332263D1" w14:textId="689BD41B" w:rsidR="009D04D5" w:rsidRPr="00DF0D76" w:rsidRDefault="009D04D5" w:rsidP="0085585B">
      <w:pPr>
        <w:tabs>
          <w:tab w:val="left" w:pos="3214"/>
          <w:tab w:val="center" w:pos="4510"/>
        </w:tabs>
        <w:jc w:val="center"/>
        <w:rPr>
          <w:rFonts w:ascii="Bangla MN" w:hAnsi="Bangla MN"/>
          <w:color w:val="2F5496" w:themeColor="accent5" w:themeShade="BF"/>
          <w:lang w:val="en-GB"/>
        </w:rPr>
      </w:pPr>
      <w:r w:rsidRPr="00DF0D76">
        <w:rPr>
          <w:rFonts w:ascii="Bangla MN" w:hAnsi="Bangla MN"/>
          <w:b/>
          <w:color w:val="2F5496" w:themeColor="accent5" w:themeShade="BF"/>
          <w:lang w:val="en-GB"/>
        </w:rPr>
        <w:t>It is hoped that one outcome of the group will be to promote greater understanding of this significant consequence and for it to become normalised</w:t>
      </w:r>
      <w:r w:rsidRPr="00DF0D76">
        <w:rPr>
          <w:rFonts w:ascii="Bangla MN" w:hAnsi="Bangla MN"/>
          <w:color w:val="2F5496" w:themeColor="accent5" w:themeShade="BF"/>
          <w:lang w:val="en-GB"/>
        </w:rPr>
        <w:t>.</w:t>
      </w:r>
    </w:p>
    <w:p w14:paraId="0FA8CC00" w14:textId="77777777" w:rsidR="00041AA7" w:rsidRPr="00DF0D76" w:rsidRDefault="00041AA7" w:rsidP="0085585B">
      <w:pPr>
        <w:tabs>
          <w:tab w:val="left" w:pos="3214"/>
          <w:tab w:val="center" w:pos="4510"/>
        </w:tabs>
        <w:jc w:val="center"/>
        <w:rPr>
          <w:rFonts w:ascii="Bangla MN" w:hAnsi="Bangla MN"/>
          <w:color w:val="2F5496" w:themeColor="accent5" w:themeShade="BF"/>
          <w:lang w:val="en-GB"/>
        </w:rPr>
      </w:pPr>
    </w:p>
    <w:p w14:paraId="0F6BB989" w14:textId="62429A25" w:rsidR="008D298F" w:rsidRPr="00DF0D76" w:rsidRDefault="00C2256E" w:rsidP="00270B7A">
      <w:pPr>
        <w:tabs>
          <w:tab w:val="left" w:pos="3214"/>
          <w:tab w:val="center" w:pos="4510"/>
        </w:tabs>
        <w:jc w:val="center"/>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Healthy attachment allows for a sense of self to emerge</w:t>
      </w:r>
      <w:r w:rsidR="00295B72">
        <w:rPr>
          <w:rFonts w:ascii="Bangla MN" w:hAnsi="Bangla MN"/>
          <w:color w:val="2F5496" w:themeColor="accent5" w:themeShade="BF"/>
          <w:sz w:val="22"/>
          <w:szCs w:val="22"/>
          <w:lang w:val="en-GB"/>
        </w:rPr>
        <w:t>,</w:t>
      </w:r>
      <w:r w:rsidRPr="00DF0D76">
        <w:rPr>
          <w:rFonts w:ascii="Bangla MN" w:hAnsi="Bangla MN"/>
          <w:color w:val="2F5496" w:themeColor="accent5" w:themeShade="BF"/>
          <w:sz w:val="22"/>
          <w:szCs w:val="22"/>
          <w:lang w:val="en-GB"/>
        </w:rPr>
        <w:t xml:space="preserve"> which in turn then leads to good separation and autonomy and a desire</w:t>
      </w:r>
      <w:r w:rsidR="00295B72">
        <w:rPr>
          <w:rFonts w:ascii="Bangla MN" w:hAnsi="Bangla MN"/>
          <w:color w:val="2F5496" w:themeColor="accent5" w:themeShade="BF"/>
          <w:sz w:val="22"/>
          <w:szCs w:val="22"/>
          <w:lang w:val="en-GB"/>
        </w:rPr>
        <w:t xml:space="preserve"> to both individuate and express personal </w:t>
      </w:r>
      <w:r w:rsidRPr="00DF0D76">
        <w:rPr>
          <w:rFonts w:ascii="Bangla MN" w:hAnsi="Bangla MN"/>
          <w:color w:val="2F5496" w:themeColor="accent5" w:themeShade="BF"/>
          <w:sz w:val="22"/>
          <w:szCs w:val="22"/>
          <w:lang w:val="en-GB"/>
        </w:rPr>
        <w:t>uniqueness</w:t>
      </w:r>
      <w:r w:rsidR="00295B72">
        <w:rPr>
          <w:rFonts w:ascii="Bangla MN" w:hAnsi="Bangla MN"/>
          <w:color w:val="2F5496" w:themeColor="accent5" w:themeShade="BF"/>
          <w:sz w:val="22"/>
          <w:szCs w:val="22"/>
          <w:lang w:val="en-GB"/>
        </w:rPr>
        <w:t xml:space="preserve"> whilst</w:t>
      </w:r>
      <w:r w:rsidR="006B381B" w:rsidRPr="00DF0D76">
        <w:rPr>
          <w:rFonts w:ascii="Bangla MN" w:hAnsi="Bangla MN"/>
          <w:color w:val="2F5496" w:themeColor="accent5" w:themeShade="BF"/>
          <w:sz w:val="22"/>
          <w:szCs w:val="22"/>
          <w:lang w:val="en-GB"/>
        </w:rPr>
        <w:t xml:space="preserve"> remain</w:t>
      </w:r>
      <w:r w:rsidR="00295B72">
        <w:rPr>
          <w:rFonts w:ascii="Bangla MN" w:hAnsi="Bangla MN"/>
          <w:color w:val="2F5496" w:themeColor="accent5" w:themeShade="BF"/>
          <w:sz w:val="22"/>
          <w:szCs w:val="22"/>
          <w:lang w:val="en-GB"/>
        </w:rPr>
        <w:t>ing</w:t>
      </w:r>
      <w:r w:rsidR="006B381B" w:rsidRPr="00DF0D76">
        <w:rPr>
          <w:rFonts w:ascii="Bangla MN" w:hAnsi="Bangla MN"/>
          <w:color w:val="2F5496" w:themeColor="accent5" w:themeShade="BF"/>
          <w:sz w:val="22"/>
          <w:szCs w:val="22"/>
          <w:lang w:val="en-GB"/>
        </w:rPr>
        <w:t xml:space="preserve"> a part of the group</w:t>
      </w:r>
      <w:r w:rsidR="00270B7A">
        <w:rPr>
          <w:rFonts w:ascii="Bangla MN" w:hAnsi="Bangla MN"/>
          <w:color w:val="2F5496" w:themeColor="accent5" w:themeShade="BF"/>
          <w:sz w:val="22"/>
          <w:szCs w:val="22"/>
          <w:lang w:val="en-GB"/>
        </w:rPr>
        <w:t>.</w:t>
      </w:r>
    </w:p>
    <w:p w14:paraId="3EAD9A73" w14:textId="77777777" w:rsidR="00BC4ABE" w:rsidRPr="00DF0D76" w:rsidRDefault="00BC4ABE" w:rsidP="0085585B">
      <w:pPr>
        <w:tabs>
          <w:tab w:val="left" w:pos="3214"/>
          <w:tab w:val="center" w:pos="4510"/>
        </w:tabs>
        <w:jc w:val="center"/>
        <w:rPr>
          <w:rFonts w:ascii="Bangla MN" w:hAnsi="Bangla MN"/>
          <w:color w:val="2F5496" w:themeColor="accent5" w:themeShade="BF"/>
          <w:lang w:val="en-GB"/>
        </w:rPr>
      </w:pPr>
    </w:p>
    <w:p w14:paraId="38C0D9DE" w14:textId="77777777" w:rsidR="00083568" w:rsidRDefault="00083568" w:rsidP="00041AA7">
      <w:pPr>
        <w:tabs>
          <w:tab w:val="left" w:pos="3214"/>
          <w:tab w:val="center" w:pos="4510"/>
        </w:tabs>
        <w:jc w:val="center"/>
        <w:rPr>
          <w:rFonts w:ascii="Bangla MN" w:hAnsi="Bangla MN"/>
          <w:b/>
          <w:color w:val="2F5496" w:themeColor="accent5" w:themeShade="BF"/>
          <w:sz w:val="32"/>
          <w:szCs w:val="32"/>
          <w:lang w:val="en-GB"/>
        </w:rPr>
      </w:pPr>
    </w:p>
    <w:p w14:paraId="0FA1E337" w14:textId="716122BD" w:rsidR="008D298F" w:rsidRPr="00DF0D76" w:rsidRDefault="00BC4ABE" w:rsidP="00945EF3">
      <w:pPr>
        <w:tabs>
          <w:tab w:val="left" w:pos="3214"/>
          <w:tab w:val="center" w:pos="4510"/>
        </w:tabs>
        <w:jc w:val="center"/>
        <w:rPr>
          <w:rFonts w:ascii="Bangla MN" w:hAnsi="Bangla MN"/>
          <w:color w:val="2F5496" w:themeColor="accent5" w:themeShade="BF"/>
          <w:sz w:val="32"/>
          <w:szCs w:val="32"/>
          <w:lang w:val="en-GB"/>
        </w:rPr>
      </w:pPr>
      <w:r w:rsidRPr="00DF0D76">
        <w:rPr>
          <w:rFonts w:ascii="Bangla MN" w:hAnsi="Bangla MN"/>
          <w:b/>
          <w:color w:val="2F5496" w:themeColor="accent5" w:themeShade="BF"/>
          <w:sz w:val="32"/>
          <w:szCs w:val="32"/>
          <w:lang w:val="en-GB"/>
        </w:rPr>
        <w:t>So what is that</w:t>
      </w:r>
      <w:r w:rsidRPr="00DF0D76">
        <w:rPr>
          <w:rFonts w:ascii="Bangla MN" w:hAnsi="Bangla MN"/>
          <w:color w:val="2F5496" w:themeColor="accent5" w:themeShade="BF"/>
          <w:sz w:val="32"/>
          <w:szCs w:val="32"/>
          <w:lang w:val="en-GB"/>
        </w:rPr>
        <w:t xml:space="preserve"> </w:t>
      </w:r>
      <w:r w:rsidRPr="00DF0D76">
        <w:rPr>
          <w:rFonts w:ascii="Bangla MN" w:hAnsi="Bangla MN"/>
          <w:b/>
          <w:color w:val="2F5496" w:themeColor="accent5" w:themeShade="BF"/>
          <w:sz w:val="32"/>
          <w:szCs w:val="32"/>
          <w:lang w:val="en-GB"/>
        </w:rPr>
        <w:t>recipe for a healthy child to emerge from the developmental journey</w:t>
      </w:r>
      <w:r w:rsidR="00CD1C83" w:rsidRPr="00DF0D76">
        <w:rPr>
          <w:rFonts w:ascii="Bangla MN" w:hAnsi="Bangla MN"/>
          <w:b/>
          <w:color w:val="2F5496" w:themeColor="accent5" w:themeShade="BF"/>
          <w:sz w:val="32"/>
          <w:szCs w:val="32"/>
          <w:lang w:val="en-GB"/>
        </w:rPr>
        <w:t>?</w:t>
      </w:r>
    </w:p>
    <w:p w14:paraId="6FF3A72B" w14:textId="77777777" w:rsidR="00041AA7" w:rsidRPr="00DF0D76" w:rsidRDefault="00041AA7" w:rsidP="00041AA7">
      <w:pPr>
        <w:tabs>
          <w:tab w:val="left" w:pos="3214"/>
          <w:tab w:val="center" w:pos="4510"/>
        </w:tabs>
        <w:rPr>
          <w:rFonts w:ascii="Bangla MN" w:hAnsi="Bangla MN"/>
          <w:color w:val="2F5496" w:themeColor="accent5" w:themeShade="BF"/>
          <w:sz w:val="32"/>
          <w:szCs w:val="32"/>
          <w:lang w:val="en-GB"/>
        </w:rPr>
      </w:pPr>
    </w:p>
    <w:p w14:paraId="6B81427B" w14:textId="31AF1A76" w:rsidR="00BC4ABE" w:rsidRPr="00DF0D76" w:rsidRDefault="00BC4ABE"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To have an innate felt sense of belonging to the tribe and part of the world.</w:t>
      </w:r>
    </w:p>
    <w:p w14:paraId="407D16E2" w14:textId="77777777" w:rsidR="00CE0F6B" w:rsidRPr="00DF0D76" w:rsidRDefault="00CE0F6B" w:rsidP="00F46C1A">
      <w:pPr>
        <w:tabs>
          <w:tab w:val="left" w:pos="3214"/>
          <w:tab w:val="center" w:pos="4510"/>
        </w:tabs>
        <w:rPr>
          <w:rFonts w:ascii="Bangla MN" w:hAnsi="Bangla MN"/>
          <w:color w:val="2F5496" w:themeColor="accent5" w:themeShade="BF"/>
          <w:sz w:val="22"/>
          <w:szCs w:val="22"/>
          <w:lang w:val="en-GB"/>
        </w:rPr>
      </w:pPr>
    </w:p>
    <w:p w14:paraId="0BE16367" w14:textId="58E0587A" w:rsidR="00F46C1A" w:rsidRPr="00DF0D76" w:rsidRDefault="003E6DDB"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To feel physically safe and welcome.</w:t>
      </w:r>
    </w:p>
    <w:p w14:paraId="19E3C47B" w14:textId="77777777" w:rsidR="00CE0F6B" w:rsidRPr="00DF0D76" w:rsidRDefault="00CE0F6B" w:rsidP="00F46C1A">
      <w:pPr>
        <w:tabs>
          <w:tab w:val="left" w:pos="3214"/>
          <w:tab w:val="center" w:pos="4510"/>
        </w:tabs>
        <w:rPr>
          <w:rFonts w:ascii="Bangla MN" w:hAnsi="Bangla MN"/>
          <w:color w:val="2F5496" w:themeColor="accent5" w:themeShade="BF"/>
          <w:sz w:val="22"/>
          <w:szCs w:val="22"/>
          <w:lang w:val="en-GB"/>
        </w:rPr>
      </w:pPr>
    </w:p>
    <w:p w14:paraId="75806EF4" w14:textId="4E4377A0" w:rsidR="00F46C1A" w:rsidRPr="00DF0D76" w:rsidRDefault="003E6DDB"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To have</w:t>
      </w:r>
      <w:r w:rsidR="00C2256E" w:rsidRPr="00DF0D76">
        <w:rPr>
          <w:rFonts w:ascii="Bangla MN" w:hAnsi="Bangla MN"/>
          <w:color w:val="2F5496" w:themeColor="accent5" w:themeShade="BF"/>
          <w:sz w:val="22"/>
          <w:szCs w:val="22"/>
          <w:lang w:val="en-GB"/>
        </w:rPr>
        <w:t xml:space="preserve"> needs being met in </w:t>
      </w:r>
      <w:r w:rsidR="00295B72">
        <w:rPr>
          <w:rFonts w:ascii="Bangla MN" w:hAnsi="Bangla MN"/>
          <w:color w:val="2F5496" w:themeColor="accent5" w:themeShade="BF"/>
          <w:sz w:val="22"/>
          <w:szCs w:val="22"/>
          <w:lang w:val="en-GB"/>
        </w:rPr>
        <w:t xml:space="preserve">a </w:t>
      </w:r>
      <w:r w:rsidR="00C2256E" w:rsidRPr="00DF0D76">
        <w:rPr>
          <w:rFonts w:ascii="Bangla MN" w:hAnsi="Bangla MN"/>
          <w:color w:val="2F5496" w:themeColor="accent5" w:themeShade="BF"/>
          <w:sz w:val="22"/>
          <w:szCs w:val="22"/>
          <w:lang w:val="en-GB"/>
        </w:rPr>
        <w:t>manner</w:t>
      </w:r>
      <w:r w:rsidR="00BC4ABE" w:rsidRPr="00DF0D76">
        <w:rPr>
          <w:rFonts w:ascii="Bangla MN" w:hAnsi="Bangla MN"/>
          <w:color w:val="2F5496" w:themeColor="accent5" w:themeShade="BF"/>
          <w:sz w:val="22"/>
          <w:szCs w:val="22"/>
          <w:lang w:val="en-GB"/>
        </w:rPr>
        <w:t xml:space="preserve"> which</w:t>
      </w:r>
      <w:r w:rsidRPr="00DF0D76">
        <w:rPr>
          <w:rFonts w:ascii="Bangla MN" w:hAnsi="Bangla MN"/>
          <w:color w:val="2F5496" w:themeColor="accent5" w:themeShade="BF"/>
          <w:sz w:val="22"/>
          <w:szCs w:val="22"/>
          <w:lang w:val="en-GB"/>
        </w:rPr>
        <w:t xml:space="preserve"> allows the</w:t>
      </w:r>
      <w:r w:rsidR="00C2256E" w:rsidRPr="00DF0D76">
        <w:rPr>
          <w:rFonts w:ascii="Bangla MN" w:hAnsi="Bangla MN"/>
          <w:color w:val="2F5496" w:themeColor="accent5" w:themeShade="BF"/>
          <w:sz w:val="22"/>
          <w:szCs w:val="22"/>
          <w:lang w:val="en-GB"/>
        </w:rPr>
        <w:t xml:space="preserve"> brain to develop properly</w:t>
      </w:r>
      <w:r w:rsidR="00295B72">
        <w:rPr>
          <w:rFonts w:ascii="Bangla MN" w:hAnsi="Bangla MN"/>
          <w:color w:val="2F5496" w:themeColor="accent5" w:themeShade="BF"/>
          <w:sz w:val="22"/>
          <w:szCs w:val="22"/>
          <w:lang w:val="en-GB"/>
        </w:rPr>
        <w:t xml:space="preserve"> and consequently</w:t>
      </w:r>
      <w:proofErr w:type="gramStart"/>
      <w:r w:rsidR="009B4297">
        <w:rPr>
          <w:rFonts w:ascii="Bangla MN" w:hAnsi="Bangla MN"/>
          <w:color w:val="2F5496" w:themeColor="accent5" w:themeShade="BF"/>
          <w:sz w:val="22"/>
          <w:szCs w:val="22"/>
          <w:lang w:val="en-GB"/>
        </w:rPr>
        <w:t>,</w:t>
      </w:r>
      <w:r w:rsidR="00295B72">
        <w:rPr>
          <w:rFonts w:ascii="Bangla MN" w:hAnsi="Bangla MN"/>
          <w:color w:val="2F5496" w:themeColor="accent5" w:themeShade="BF"/>
          <w:sz w:val="22"/>
          <w:szCs w:val="22"/>
          <w:lang w:val="en-GB"/>
        </w:rPr>
        <w:t xml:space="preserve"> ”direct</w:t>
      </w:r>
      <w:proofErr w:type="gramEnd"/>
      <w:r w:rsidR="00295B72">
        <w:rPr>
          <w:rFonts w:ascii="Bangla MN" w:hAnsi="Bangla MN"/>
          <w:color w:val="2F5496" w:themeColor="accent5" w:themeShade="BF"/>
          <w:sz w:val="22"/>
          <w:szCs w:val="22"/>
          <w:lang w:val="en-GB"/>
        </w:rPr>
        <w:t>”</w:t>
      </w:r>
      <w:r w:rsidRPr="00DF0D76">
        <w:rPr>
          <w:rFonts w:ascii="Bangla MN" w:hAnsi="Bangla MN"/>
          <w:color w:val="2F5496" w:themeColor="accent5" w:themeShade="BF"/>
          <w:sz w:val="22"/>
          <w:szCs w:val="22"/>
          <w:lang w:val="en-GB"/>
        </w:rPr>
        <w:t xml:space="preserve"> the</w:t>
      </w:r>
      <w:r w:rsidR="00DC7BF3">
        <w:rPr>
          <w:rFonts w:ascii="Bangla MN" w:hAnsi="Bangla MN"/>
          <w:color w:val="2F5496" w:themeColor="accent5" w:themeShade="BF"/>
          <w:sz w:val="22"/>
          <w:szCs w:val="22"/>
          <w:lang w:val="en-GB"/>
        </w:rPr>
        <w:t xml:space="preserve"> </w:t>
      </w:r>
      <w:r w:rsidRPr="00DF0D76">
        <w:rPr>
          <w:rFonts w:ascii="Bangla MN" w:hAnsi="Bangla MN"/>
          <w:color w:val="2F5496" w:themeColor="accent5" w:themeShade="BF"/>
          <w:sz w:val="22"/>
          <w:szCs w:val="22"/>
          <w:lang w:val="en-GB"/>
        </w:rPr>
        <w:t>body effectively</w:t>
      </w:r>
      <w:r w:rsidR="00DC7BF3">
        <w:rPr>
          <w:rFonts w:ascii="Bangla MN" w:hAnsi="Bangla MN"/>
          <w:color w:val="2F5496" w:themeColor="accent5" w:themeShade="BF"/>
          <w:sz w:val="22"/>
          <w:szCs w:val="22"/>
          <w:lang w:val="en-GB"/>
        </w:rPr>
        <w:t xml:space="preserve"> through the natural transitions of life.</w:t>
      </w:r>
    </w:p>
    <w:p w14:paraId="51F55722" w14:textId="77777777" w:rsidR="00CE0F6B" w:rsidRPr="00DF0D76" w:rsidRDefault="00CE0F6B" w:rsidP="00F46C1A">
      <w:pPr>
        <w:tabs>
          <w:tab w:val="left" w:pos="3214"/>
          <w:tab w:val="center" w:pos="4510"/>
        </w:tabs>
        <w:rPr>
          <w:rFonts w:ascii="Bangla MN" w:hAnsi="Bangla MN"/>
          <w:color w:val="2F5496" w:themeColor="accent5" w:themeShade="BF"/>
          <w:sz w:val="22"/>
          <w:szCs w:val="22"/>
          <w:lang w:val="en-GB"/>
        </w:rPr>
      </w:pPr>
    </w:p>
    <w:p w14:paraId="4C1C92E2" w14:textId="77777777" w:rsidR="00CE0F6B" w:rsidRPr="00DF0D76" w:rsidRDefault="003E6DDB"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Nutriti</w:t>
      </w:r>
      <w:r w:rsidR="00BC4ABE" w:rsidRPr="00DF0D76">
        <w:rPr>
          <w:rFonts w:ascii="Bangla MN" w:hAnsi="Bangla MN"/>
          <w:color w:val="2F5496" w:themeColor="accent5" w:themeShade="BF"/>
          <w:sz w:val="22"/>
          <w:szCs w:val="22"/>
          <w:lang w:val="en-GB"/>
        </w:rPr>
        <w:t>on, warmth, mirroring, stimulus:</w:t>
      </w:r>
      <w:r w:rsidRPr="00DF0D76">
        <w:rPr>
          <w:rFonts w:ascii="Bangla MN" w:hAnsi="Bangla MN"/>
          <w:color w:val="2F5496" w:themeColor="accent5" w:themeShade="BF"/>
          <w:sz w:val="22"/>
          <w:szCs w:val="22"/>
          <w:lang w:val="en-GB"/>
        </w:rPr>
        <w:t xml:space="preserve"> socially, linguistically</w:t>
      </w:r>
      <w:r w:rsidR="00BC4ABE" w:rsidRPr="00DF0D76">
        <w:rPr>
          <w:rFonts w:ascii="Bangla MN" w:hAnsi="Bangla MN"/>
          <w:color w:val="2F5496" w:themeColor="accent5" w:themeShade="BF"/>
          <w:sz w:val="22"/>
          <w:szCs w:val="22"/>
          <w:lang w:val="en-GB"/>
        </w:rPr>
        <w:t xml:space="preserve">, opportunity for physical expression and to remain safely connected to curiosity and learning through play.  </w:t>
      </w:r>
    </w:p>
    <w:p w14:paraId="35F3050A" w14:textId="77777777" w:rsidR="00CE0F6B" w:rsidRPr="00DF0D76" w:rsidRDefault="00CE0F6B" w:rsidP="00F46C1A">
      <w:pPr>
        <w:tabs>
          <w:tab w:val="left" w:pos="3214"/>
          <w:tab w:val="center" w:pos="4510"/>
        </w:tabs>
        <w:rPr>
          <w:rFonts w:ascii="Bangla MN" w:hAnsi="Bangla MN"/>
          <w:color w:val="2F5496" w:themeColor="accent5" w:themeShade="BF"/>
          <w:sz w:val="22"/>
          <w:szCs w:val="22"/>
          <w:lang w:val="en-GB"/>
        </w:rPr>
      </w:pPr>
    </w:p>
    <w:p w14:paraId="00B5DDBF" w14:textId="5962EC5B" w:rsidR="00C2256E" w:rsidRPr="00DF0D76" w:rsidRDefault="009B4297" w:rsidP="00F46C1A">
      <w:pPr>
        <w:tabs>
          <w:tab w:val="left" w:pos="3214"/>
          <w:tab w:val="center" w:pos="4510"/>
        </w:tabs>
        <w:rPr>
          <w:rFonts w:ascii="Bangla MN" w:hAnsi="Bangla MN"/>
          <w:color w:val="2F5496" w:themeColor="accent5" w:themeShade="BF"/>
          <w:sz w:val="22"/>
          <w:szCs w:val="22"/>
          <w:lang w:val="en-GB"/>
        </w:rPr>
      </w:pPr>
      <w:r>
        <w:rPr>
          <w:rFonts w:ascii="Bangla MN" w:hAnsi="Bangla MN"/>
          <w:color w:val="2F5496" w:themeColor="accent5" w:themeShade="BF"/>
          <w:sz w:val="22"/>
          <w:szCs w:val="22"/>
          <w:lang w:val="en-GB"/>
        </w:rPr>
        <w:t>To have the expression of personal</w:t>
      </w:r>
      <w:r w:rsidR="00BC4ABE" w:rsidRPr="00DF0D76">
        <w:rPr>
          <w:rFonts w:ascii="Bangla MN" w:hAnsi="Bangla MN"/>
          <w:color w:val="2F5496" w:themeColor="accent5" w:themeShade="BF"/>
          <w:sz w:val="22"/>
          <w:szCs w:val="22"/>
          <w:lang w:val="en-GB"/>
        </w:rPr>
        <w:t xml:space="preserve"> experience</w:t>
      </w:r>
      <w:r>
        <w:rPr>
          <w:rFonts w:ascii="Bangla MN" w:hAnsi="Bangla MN"/>
          <w:color w:val="2F5496" w:themeColor="accent5" w:themeShade="BF"/>
          <w:sz w:val="22"/>
          <w:szCs w:val="22"/>
          <w:lang w:val="en-GB"/>
        </w:rPr>
        <w:t xml:space="preserve"> validated sufficiently</w:t>
      </w:r>
      <w:r w:rsidR="00BC4ABE" w:rsidRPr="00DF0D76">
        <w:rPr>
          <w:rFonts w:ascii="Bangla MN" w:hAnsi="Bangla MN"/>
          <w:color w:val="2F5496" w:themeColor="accent5" w:themeShade="BF"/>
          <w:sz w:val="22"/>
          <w:szCs w:val="22"/>
          <w:lang w:val="en-GB"/>
        </w:rPr>
        <w:t xml:space="preserve"> to</w:t>
      </w:r>
      <w:r>
        <w:rPr>
          <w:rFonts w:ascii="Bangla MN" w:hAnsi="Bangla MN"/>
          <w:color w:val="2F5496" w:themeColor="accent5" w:themeShade="BF"/>
          <w:sz w:val="22"/>
          <w:szCs w:val="22"/>
          <w:lang w:val="en-GB"/>
        </w:rPr>
        <w:t xml:space="preserve"> be able to</w:t>
      </w:r>
      <w:r w:rsidR="00BC4ABE" w:rsidRPr="00DF0D76">
        <w:rPr>
          <w:rFonts w:ascii="Bangla MN" w:hAnsi="Bangla MN"/>
          <w:color w:val="2F5496" w:themeColor="accent5" w:themeShade="BF"/>
          <w:sz w:val="22"/>
          <w:szCs w:val="22"/>
          <w:lang w:val="en-GB"/>
        </w:rPr>
        <w:t xml:space="preserve"> grow beyond the inherent powerlessness of “acting out”</w:t>
      </w:r>
      <w:r w:rsidR="003E6DDB" w:rsidRPr="00DF0D76">
        <w:rPr>
          <w:rFonts w:ascii="Bangla MN" w:hAnsi="Bangla MN"/>
          <w:color w:val="2F5496" w:themeColor="accent5" w:themeShade="BF"/>
          <w:sz w:val="22"/>
          <w:szCs w:val="22"/>
          <w:lang w:val="en-GB"/>
        </w:rPr>
        <w:t>.</w:t>
      </w:r>
    </w:p>
    <w:p w14:paraId="4715150B" w14:textId="77777777" w:rsidR="00CE0F6B" w:rsidRPr="00DF0D76" w:rsidRDefault="00CE0F6B" w:rsidP="00F46C1A">
      <w:pPr>
        <w:tabs>
          <w:tab w:val="left" w:pos="3214"/>
          <w:tab w:val="center" w:pos="4510"/>
        </w:tabs>
        <w:rPr>
          <w:rFonts w:ascii="Bangla MN" w:hAnsi="Bangla MN"/>
          <w:color w:val="2F5496" w:themeColor="accent5" w:themeShade="BF"/>
          <w:sz w:val="22"/>
          <w:szCs w:val="22"/>
          <w:lang w:val="en-GB"/>
        </w:rPr>
      </w:pPr>
    </w:p>
    <w:p w14:paraId="413EFDF9" w14:textId="77777777" w:rsidR="00CE0F6B" w:rsidRPr="00DF0D76" w:rsidRDefault="003E6DDB"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 xml:space="preserve">To know and </w:t>
      </w:r>
      <w:r w:rsidR="00CE0F6B" w:rsidRPr="00DF0D76">
        <w:rPr>
          <w:rFonts w:ascii="Bangla MN" w:hAnsi="Bangla MN"/>
          <w:color w:val="2F5496" w:themeColor="accent5" w:themeShade="BF"/>
          <w:sz w:val="22"/>
          <w:szCs w:val="22"/>
          <w:lang w:val="en-GB"/>
        </w:rPr>
        <w:t>trust the adults around them.</w:t>
      </w:r>
    </w:p>
    <w:p w14:paraId="6C2463C8" w14:textId="77777777" w:rsidR="00CE0F6B" w:rsidRPr="00DF0D76" w:rsidRDefault="00CE0F6B" w:rsidP="00F46C1A">
      <w:pPr>
        <w:tabs>
          <w:tab w:val="left" w:pos="3214"/>
          <w:tab w:val="center" w:pos="4510"/>
        </w:tabs>
        <w:rPr>
          <w:rFonts w:ascii="Bangla MN" w:hAnsi="Bangla MN"/>
          <w:color w:val="2F5496" w:themeColor="accent5" w:themeShade="BF"/>
          <w:sz w:val="22"/>
          <w:szCs w:val="22"/>
          <w:lang w:val="en-GB"/>
        </w:rPr>
      </w:pPr>
    </w:p>
    <w:p w14:paraId="50368BA2" w14:textId="2E3194D0" w:rsidR="00C2256E" w:rsidRPr="00DF0D76" w:rsidRDefault="00CE0F6B"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To have the opportunity</w:t>
      </w:r>
      <w:r w:rsidR="003E6DDB" w:rsidRPr="00DF0D76">
        <w:rPr>
          <w:rFonts w:ascii="Bangla MN" w:hAnsi="Bangla MN"/>
          <w:color w:val="2F5496" w:themeColor="accent5" w:themeShade="BF"/>
          <w:sz w:val="22"/>
          <w:szCs w:val="22"/>
          <w:lang w:val="en-GB"/>
        </w:rPr>
        <w:t xml:space="preserve"> </w:t>
      </w:r>
      <w:r w:rsidR="009B4297">
        <w:rPr>
          <w:rFonts w:ascii="Bangla MN" w:hAnsi="Bangla MN"/>
          <w:color w:val="2F5496" w:themeColor="accent5" w:themeShade="BF"/>
          <w:sz w:val="22"/>
          <w:szCs w:val="22"/>
          <w:lang w:val="en-GB"/>
        </w:rPr>
        <w:t xml:space="preserve">to </w:t>
      </w:r>
      <w:r w:rsidR="003E6DDB" w:rsidRPr="00DF0D76">
        <w:rPr>
          <w:rFonts w:ascii="Bangla MN" w:hAnsi="Bangla MN"/>
          <w:color w:val="2F5496" w:themeColor="accent5" w:themeShade="BF"/>
          <w:sz w:val="22"/>
          <w:szCs w:val="22"/>
          <w:lang w:val="en-GB"/>
        </w:rPr>
        <w:t>interact with other children</w:t>
      </w:r>
      <w:r w:rsidRPr="00DF0D76">
        <w:rPr>
          <w:rFonts w:ascii="Bangla MN" w:hAnsi="Bangla MN"/>
          <w:color w:val="2F5496" w:themeColor="accent5" w:themeShade="BF"/>
          <w:sz w:val="22"/>
          <w:szCs w:val="22"/>
          <w:lang w:val="en-GB"/>
        </w:rPr>
        <w:t xml:space="preserve"> </w:t>
      </w:r>
    </w:p>
    <w:p w14:paraId="0ED51A9F" w14:textId="77777777" w:rsidR="00CE0F6B" w:rsidRPr="00DF0D76" w:rsidRDefault="00CE0F6B" w:rsidP="00F46C1A">
      <w:pPr>
        <w:tabs>
          <w:tab w:val="left" w:pos="3214"/>
          <w:tab w:val="center" w:pos="4510"/>
        </w:tabs>
        <w:rPr>
          <w:rFonts w:ascii="Bangla MN" w:hAnsi="Bangla MN"/>
          <w:color w:val="2F5496" w:themeColor="accent5" w:themeShade="BF"/>
          <w:sz w:val="22"/>
          <w:szCs w:val="22"/>
          <w:lang w:val="en-GB"/>
        </w:rPr>
      </w:pPr>
    </w:p>
    <w:p w14:paraId="29C7E3B5" w14:textId="0FB0A0F5" w:rsidR="00234DFA" w:rsidRPr="00DF0D76" w:rsidRDefault="009B4297" w:rsidP="00F46C1A">
      <w:pPr>
        <w:tabs>
          <w:tab w:val="left" w:pos="3214"/>
          <w:tab w:val="center" w:pos="4510"/>
        </w:tabs>
        <w:rPr>
          <w:rFonts w:ascii="Bangla MN" w:hAnsi="Bangla MN"/>
          <w:color w:val="2F5496" w:themeColor="accent5" w:themeShade="BF"/>
          <w:sz w:val="22"/>
          <w:szCs w:val="22"/>
          <w:lang w:val="en-GB"/>
        </w:rPr>
      </w:pPr>
      <w:r>
        <w:rPr>
          <w:rFonts w:ascii="Bangla MN" w:hAnsi="Bangla MN"/>
          <w:color w:val="2F5496" w:themeColor="accent5" w:themeShade="BF"/>
          <w:sz w:val="22"/>
          <w:szCs w:val="22"/>
          <w:lang w:val="en-GB"/>
        </w:rPr>
        <w:t>For it to be safe to learn;</w:t>
      </w:r>
      <w:r w:rsidR="003E6DDB" w:rsidRPr="00DF0D76">
        <w:rPr>
          <w:rFonts w:ascii="Bangla MN" w:hAnsi="Bangla MN"/>
          <w:color w:val="2F5496" w:themeColor="accent5" w:themeShade="BF"/>
          <w:sz w:val="22"/>
          <w:szCs w:val="22"/>
          <w:lang w:val="en-GB"/>
        </w:rPr>
        <w:t xml:space="preserve"> explore and acquire a </w:t>
      </w:r>
      <w:r w:rsidR="00CE0F6B" w:rsidRPr="00DF0D76">
        <w:rPr>
          <w:rFonts w:ascii="Bangla MN" w:hAnsi="Bangla MN"/>
          <w:color w:val="2F5496" w:themeColor="accent5" w:themeShade="BF"/>
          <w:sz w:val="22"/>
          <w:szCs w:val="22"/>
          <w:lang w:val="en-GB"/>
        </w:rPr>
        <w:t>sense of self and self worth</w:t>
      </w:r>
      <w:r>
        <w:rPr>
          <w:rFonts w:ascii="Bangla MN" w:hAnsi="Bangla MN"/>
          <w:color w:val="2F5496" w:themeColor="accent5" w:themeShade="BF"/>
          <w:sz w:val="22"/>
          <w:szCs w:val="22"/>
          <w:lang w:val="en-GB"/>
        </w:rPr>
        <w:t xml:space="preserve"> -</w:t>
      </w:r>
      <w:r w:rsidR="00CE0F6B" w:rsidRPr="00DF0D76">
        <w:rPr>
          <w:rFonts w:ascii="Bangla MN" w:hAnsi="Bangla MN"/>
          <w:color w:val="2F5496" w:themeColor="accent5" w:themeShade="BF"/>
          <w:sz w:val="22"/>
          <w:szCs w:val="22"/>
          <w:lang w:val="en-GB"/>
        </w:rPr>
        <w:t xml:space="preserve"> including scope to</w:t>
      </w:r>
      <w:r w:rsidR="003E6DDB" w:rsidRPr="00DF0D76">
        <w:rPr>
          <w:rFonts w:ascii="Bangla MN" w:hAnsi="Bangla MN"/>
          <w:color w:val="2F5496" w:themeColor="accent5" w:themeShade="BF"/>
          <w:sz w:val="22"/>
          <w:szCs w:val="22"/>
          <w:lang w:val="en-GB"/>
        </w:rPr>
        <w:t xml:space="preserve"> explore freely </w:t>
      </w:r>
      <w:r w:rsidR="00C2256E" w:rsidRPr="00DF0D76">
        <w:rPr>
          <w:rFonts w:ascii="Bangla MN" w:hAnsi="Bangla MN"/>
          <w:color w:val="2F5496" w:themeColor="accent5" w:themeShade="BF"/>
          <w:sz w:val="22"/>
          <w:szCs w:val="22"/>
          <w:lang w:val="en-GB"/>
        </w:rPr>
        <w:t xml:space="preserve">what it is to </w:t>
      </w:r>
      <w:r w:rsidR="003E6DDB" w:rsidRPr="00DF0D76">
        <w:rPr>
          <w:rFonts w:ascii="Bangla MN" w:hAnsi="Bangla MN"/>
          <w:color w:val="2F5496" w:themeColor="accent5" w:themeShade="BF"/>
          <w:sz w:val="22"/>
          <w:szCs w:val="22"/>
          <w:lang w:val="en-GB"/>
        </w:rPr>
        <w:t xml:space="preserve">be </w:t>
      </w:r>
      <w:r w:rsidR="00C2256E" w:rsidRPr="00DF0D76">
        <w:rPr>
          <w:rFonts w:ascii="Bangla MN" w:hAnsi="Bangla MN"/>
          <w:color w:val="2F5496" w:themeColor="accent5" w:themeShade="BF"/>
          <w:sz w:val="22"/>
          <w:szCs w:val="22"/>
          <w:lang w:val="en-GB"/>
        </w:rPr>
        <w:t>a girl/boy</w:t>
      </w:r>
      <w:r w:rsidR="003E6DDB" w:rsidRPr="00DF0D76">
        <w:rPr>
          <w:rFonts w:ascii="Bangla MN" w:hAnsi="Bangla MN"/>
          <w:color w:val="2F5496" w:themeColor="accent5" w:themeShade="BF"/>
          <w:sz w:val="22"/>
          <w:szCs w:val="22"/>
          <w:lang w:val="en-GB"/>
        </w:rPr>
        <w:t>,</w:t>
      </w:r>
      <w:r w:rsidR="00C2256E" w:rsidRPr="00DF0D76">
        <w:rPr>
          <w:rFonts w:ascii="Bangla MN" w:hAnsi="Bangla MN"/>
          <w:color w:val="2F5496" w:themeColor="accent5" w:themeShade="BF"/>
          <w:sz w:val="22"/>
          <w:szCs w:val="22"/>
          <w:lang w:val="en-GB"/>
        </w:rPr>
        <w:t xml:space="preserve"> and ultimately</w:t>
      </w:r>
      <w:r w:rsidR="003B7FC5" w:rsidRPr="00DF0D76">
        <w:rPr>
          <w:rFonts w:ascii="Bangla MN" w:hAnsi="Bangla MN"/>
          <w:color w:val="2F5496" w:themeColor="accent5" w:themeShade="BF"/>
          <w:sz w:val="22"/>
          <w:szCs w:val="22"/>
          <w:lang w:val="en-GB"/>
        </w:rPr>
        <w:t xml:space="preserve"> a</w:t>
      </w:r>
      <w:r w:rsidR="00CE0F6B" w:rsidRPr="00DF0D76">
        <w:rPr>
          <w:rFonts w:ascii="Bangla MN" w:hAnsi="Bangla MN"/>
          <w:color w:val="2F5496" w:themeColor="accent5" w:themeShade="BF"/>
          <w:sz w:val="22"/>
          <w:szCs w:val="22"/>
          <w:lang w:val="en-GB"/>
        </w:rPr>
        <w:t xml:space="preserve"> man or woman and belong within society</w:t>
      </w:r>
      <w:r w:rsidR="00234DFA" w:rsidRPr="00DF0D76">
        <w:rPr>
          <w:rFonts w:ascii="Bangla MN" w:hAnsi="Bangla MN"/>
          <w:color w:val="2F5496" w:themeColor="accent5" w:themeShade="BF"/>
          <w:sz w:val="22"/>
          <w:szCs w:val="22"/>
          <w:lang w:val="en-GB"/>
        </w:rPr>
        <w:t>.</w:t>
      </w:r>
    </w:p>
    <w:p w14:paraId="2F30790C" w14:textId="77777777" w:rsidR="00CE0F6B" w:rsidRPr="00DF0D76" w:rsidRDefault="00CE0F6B" w:rsidP="00F46C1A">
      <w:pPr>
        <w:tabs>
          <w:tab w:val="left" w:pos="3214"/>
          <w:tab w:val="center" w:pos="4510"/>
        </w:tabs>
        <w:rPr>
          <w:rFonts w:ascii="Bangla MN" w:hAnsi="Bangla MN"/>
          <w:color w:val="2F5496" w:themeColor="accent5" w:themeShade="BF"/>
          <w:sz w:val="22"/>
          <w:szCs w:val="22"/>
          <w:lang w:val="en-GB"/>
        </w:rPr>
      </w:pPr>
    </w:p>
    <w:p w14:paraId="360D8C21" w14:textId="68DEAAE4" w:rsidR="00CE0F6B" w:rsidRPr="00DF0D76" w:rsidRDefault="00CE0F6B"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To know at a somatic level that</w:t>
      </w:r>
      <w:r w:rsidR="009B4297">
        <w:rPr>
          <w:rFonts w:ascii="Bangla MN" w:hAnsi="Bangla MN"/>
          <w:color w:val="2F5496" w:themeColor="accent5" w:themeShade="BF"/>
          <w:sz w:val="22"/>
          <w:szCs w:val="22"/>
          <w:lang w:val="en-GB"/>
        </w:rPr>
        <w:t>, as a child,</w:t>
      </w:r>
      <w:r w:rsidRPr="00DF0D76">
        <w:rPr>
          <w:rFonts w:ascii="Bangla MN" w:hAnsi="Bangla MN"/>
          <w:color w:val="2F5496" w:themeColor="accent5" w:themeShade="BF"/>
          <w:sz w:val="22"/>
          <w:szCs w:val="22"/>
          <w:lang w:val="en-GB"/>
        </w:rPr>
        <w:t xml:space="preserve"> he/she has survived and </w:t>
      </w:r>
      <w:r w:rsidR="009B4297">
        <w:rPr>
          <w:rFonts w:ascii="Bangla MN" w:hAnsi="Bangla MN"/>
          <w:color w:val="2F5496" w:themeColor="accent5" w:themeShade="BF"/>
          <w:sz w:val="22"/>
          <w:szCs w:val="22"/>
          <w:lang w:val="en-GB"/>
        </w:rPr>
        <w:t xml:space="preserve">can </w:t>
      </w:r>
      <w:r w:rsidRPr="00DF0D76">
        <w:rPr>
          <w:rFonts w:ascii="Bangla MN" w:hAnsi="Bangla MN"/>
          <w:color w:val="2F5496" w:themeColor="accent5" w:themeShade="BF"/>
          <w:sz w:val="22"/>
          <w:szCs w:val="22"/>
          <w:lang w:val="en-GB"/>
        </w:rPr>
        <w:t>believe that there is an opportunity to thrive now.</w:t>
      </w:r>
    </w:p>
    <w:p w14:paraId="5683D52A" w14:textId="77777777" w:rsidR="00234DFA" w:rsidRPr="00DF0D76" w:rsidRDefault="00234DFA" w:rsidP="00234DFA">
      <w:pPr>
        <w:tabs>
          <w:tab w:val="left" w:pos="3214"/>
          <w:tab w:val="center" w:pos="4510"/>
        </w:tabs>
        <w:rPr>
          <w:rFonts w:ascii="Bangla MN" w:hAnsi="Bangla MN"/>
          <w:color w:val="2F5496" w:themeColor="accent5" w:themeShade="BF"/>
          <w:lang w:val="en-GB"/>
        </w:rPr>
      </w:pPr>
    </w:p>
    <w:p w14:paraId="414EC9AA" w14:textId="77777777" w:rsidR="009B4297" w:rsidRDefault="00234DFA" w:rsidP="00234DF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 xml:space="preserve">To appreciate and feel gratitude.  </w:t>
      </w:r>
    </w:p>
    <w:p w14:paraId="10F053C4" w14:textId="77777777" w:rsidR="009B4297" w:rsidRDefault="009B4297" w:rsidP="00234DFA">
      <w:pPr>
        <w:tabs>
          <w:tab w:val="left" w:pos="3214"/>
          <w:tab w:val="center" w:pos="4510"/>
        </w:tabs>
        <w:rPr>
          <w:rFonts w:ascii="Bangla MN" w:hAnsi="Bangla MN"/>
          <w:color w:val="2F5496" w:themeColor="accent5" w:themeShade="BF"/>
          <w:sz w:val="22"/>
          <w:szCs w:val="22"/>
          <w:lang w:val="en-GB"/>
        </w:rPr>
      </w:pPr>
    </w:p>
    <w:p w14:paraId="6ECA3D0C" w14:textId="77777777" w:rsidR="009B4297" w:rsidRDefault="009B4297" w:rsidP="00234DFA">
      <w:pPr>
        <w:tabs>
          <w:tab w:val="left" w:pos="3214"/>
          <w:tab w:val="center" w:pos="4510"/>
        </w:tabs>
        <w:rPr>
          <w:rFonts w:ascii="Bangla MN" w:hAnsi="Bangla MN"/>
          <w:color w:val="2F5496" w:themeColor="accent5" w:themeShade="BF"/>
          <w:sz w:val="22"/>
          <w:szCs w:val="22"/>
          <w:lang w:val="en-GB"/>
        </w:rPr>
      </w:pPr>
    </w:p>
    <w:p w14:paraId="5F94F410" w14:textId="77777777" w:rsidR="009B4297" w:rsidRDefault="009B4297" w:rsidP="00234DFA">
      <w:pPr>
        <w:tabs>
          <w:tab w:val="left" w:pos="3214"/>
          <w:tab w:val="center" w:pos="4510"/>
        </w:tabs>
        <w:rPr>
          <w:rFonts w:ascii="Bangla MN" w:hAnsi="Bangla MN"/>
          <w:color w:val="2F5496" w:themeColor="accent5" w:themeShade="BF"/>
          <w:sz w:val="22"/>
          <w:szCs w:val="22"/>
          <w:lang w:val="en-GB"/>
        </w:rPr>
      </w:pPr>
    </w:p>
    <w:p w14:paraId="69B3CF31" w14:textId="30387F70" w:rsidR="00083568" w:rsidRDefault="00234DFA"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lastRenderedPageBreak/>
        <w:t xml:space="preserve">This </w:t>
      </w:r>
      <w:r w:rsidR="009B4297">
        <w:rPr>
          <w:rFonts w:ascii="Bangla MN" w:hAnsi="Bangla MN"/>
          <w:color w:val="2F5496" w:themeColor="accent5" w:themeShade="BF"/>
          <w:sz w:val="22"/>
          <w:szCs w:val="22"/>
          <w:lang w:val="en-GB"/>
        </w:rPr>
        <w:t xml:space="preserve">last point </w:t>
      </w:r>
      <w:r w:rsidRPr="00DF0D76">
        <w:rPr>
          <w:rFonts w:ascii="Bangla MN" w:hAnsi="Bangla MN"/>
          <w:color w:val="2F5496" w:themeColor="accent5" w:themeShade="BF"/>
          <w:sz w:val="22"/>
          <w:szCs w:val="22"/>
          <w:lang w:val="en-GB"/>
        </w:rPr>
        <w:t>is a core element of the limbic system which connects on to the more human areas of the brain and far more important than is currently accepted. Seemingly innocuous it is a force strong enough to counter primal demands and distortions.</w:t>
      </w:r>
      <w:r w:rsidR="009B4297">
        <w:rPr>
          <w:rFonts w:ascii="Bangla MN" w:hAnsi="Bangla MN"/>
          <w:color w:val="2F5496" w:themeColor="accent5" w:themeShade="BF"/>
          <w:sz w:val="22"/>
          <w:szCs w:val="22"/>
          <w:lang w:val="en-GB"/>
        </w:rPr>
        <w:t xml:space="preserve"> It also demonstrates that a sense time is understood. Past is past and the present is </w:t>
      </w:r>
      <w:r w:rsidR="008E40EF">
        <w:rPr>
          <w:rFonts w:ascii="Bangla MN" w:hAnsi="Bangla MN"/>
          <w:color w:val="2F5496" w:themeColor="accent5" w:themeShade="BF"/>
          <w:sz w:val="22"/>
          <w:szCs w:val="22"/>
          <w:lang w:val="en-GB"/>
        </w:rPr>
        <w:t>sufficient for the future to be one to be looked forward to.  The reptilian mind has no concept of time so it no longer is control of the child’s reality.</w:t>
      </w:r>
    </w:p>
    <w:p w14:paraId="32207E0B" w14:textId="77777777" w:rsidR="00083568" w:rsidRDefault="00083568" w:rsidP="00F46C1A">
      <w:pPr>
        <w:tabs>
          <w:tab w:val="left" w:pos="3214"/>
          <w:tab w:val="center" w:pos="4510"/>
        </w:tabs>
        <w:rPr>
          <w:rFonts w:ascii="Bangla MN" w:hAnsi="Bangla MN"/>
          <w:color w:val="2F5496" w:themeColor="accent5" w:themeShade="BF"/>
          <w:sz w:val="22"/>
          <w:szCs w:val="22"/>
          <w:lang w:val="en-GB"/>
        </w:rPr>
      </w:pPr>
    </w:p>
    <w:p w14:paraId="16F0566C" w14:textId="027DBC64" w:rsidR="003B7FC5" w:rsidRDefault="00234DFA"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With these ingredients</w:t>
      </w:r>
      <w:r w:rsidR="006B381B" w:rsidRPr="00DF0D76">
        <w:rPr>
          <w:rFonts w:ascii="Bangla MN" w:hAnsi="Bangla MN"/>
          <w:color w:val="2F5496" w:themeColor="accent5" w:themeShade="BF"/>
          <w:sz w:val="22"/>
          <w:szCs w:val="22"/>
          <w:lang w:val="en-GB"/>
        </w:rPr>
        <w:t>,</w:t>
      </w:r>
      <w:r w:rsidRPr="00DF0D76">
        <w:rPr>
          <w:rFonts w:ascii="Bangla MN" w:hAnsi="Bangla MN"/>
          <w:color w:val="2F5496" w:themeColor="accent5" w:themeShade="BF"/>
          <w:sz w:val="22"/>
          <w:szCs w:val="22"/>
          <w:lang w:val="en-GB"/>
        </w:rPr>
        <w:t xml:space="preserve"> a genuine opportunity emerges for a child to choose to</w:t>
      </w:r>
      <w:r w:rsidR="003B7FC5" w:rsidRPr="00DF0D76">
        <w:rPr>
          <w:rFonts w:ascii="Bangla MN" w:hAnsi="Bangla MN"/>
          <w:color w:val="2F5496" w:themeColor="accent5" w:themeShade="BF"/>
          <w:sz w:val="22"/>
          <w:szCs w:val="22"/>
          <w:lang w:val="en-GB"/>
        </w:rPr>
        <w:t xml:space="preserve"> trust </w:t>
      </w:r>
      <w:r w:rsidR="00CE0F6B" w:rsidRPr="00DF0D76">
        <w:rPr>
          <w:rFonts w:ascii="Bangla MN" w:hAnsi="Bangla MN"/>
          <w:color w:val="2F5496" w:themeColor="accent5" w:themeShade="BF"/>
          <w:sz w:val="22"/>
          <w:szCs w:val="22"/>
          <w:lang w:val="en-GB"/>
        </w:rPr>
        <w:t>Life to support them and their needs sufficiently for them to</w:t>
      </w:r>
      <w:r w:rsidR="003E6DDB" w:rsidRPr="00DF0D76">
        <w:rPr>
          <w:rFonts w:ascii="Bangla MN" w:hAnsi="Bangla MN"/>
          <w:color w:val="2F5496" w:themeColor="accent5" w:themeShade="BF"/>
          <w:sz w:val="22"/>
          <w:szCs w:val="22"/>
          <w:lang w:val="en-GB"/>
        </w:rPr>
        <w:t xml:space="preserve"> </w:t>
      </w:r>
      <w:r w:rsidRPr="00DF0D76">
        <w:rPr>
          <w:rFonts w:ascii="Bangla MN" w:hAnsi="Bangla MN"/>
          <w:color w:val="2F5496" w:themeColor="accent5" w:themeShade="BF"/>
          <w:sz w:val="22"/>
          <w:szCs w:val="22"/>
          <w:lang w:val="en-GB"/>
        </w:rPr>
        <w:t xml:space="preserve">want to </w:t>
      </w:r>
      <w:r w:rsidR="003E6DDB" w:rsidRPr="00DF0D76">
        <w:rPr>
          <w:rFonts w:ascii="Bangla MN" w:hAnsi="Bangla MN"/>
          <w:color w:val="2F5496" w:themeColor="accent5" w:themeShade="BF"/>
          <w:sz w:val="22"/>
          <w:szCs w:val="22"/>
          <w:lang w:val="en-GB"/>
        </w:rPr>
        <w:t>contribute to the</w:t>
      </w:r>
      <w:r w:rsidR="008E40EF">
        <w:rPr>
          <w:rFonts w:ascii="Bangla MN" w:hAnsi="Bangla MN"/>
          <w:color w:val="2F5496" w:themeColor="accent5" w:themeShade="BF"/>
          <w:sz w:val="22"/>
          <w:szCs w:val="22"/>
          <w:lang w:val="en-GB"/>
        </w:rPr>
        <w:t>ir</w:t>
      </w:r>
      <w:r w:rsidR="003E6DDB" w:rsidRPr="00DF0D76">
        <w:rPr>
          <w:rFonts w:ascii="Bangla MN" w:hAnsi="Bangla MN"/>
          <w:color w:val="2F5496" w:themeColor="accent5" w:themeShade="BF"/>
          <w:sz w:val="22"/>
          <w:szCs w:val="22"/>
          <w:lang w:val="en-GB"/>
        </w:rPr>
        <w:t xml:space="preserve"> community</w:t>
      </w:r>
      <w:r w:rsidR="00CE0F6B" w:rsidRPr="00DF0D76">
        <w:rPr>
          <w:rFonts w:ascii="Bangla MN" w:hAnsi="Bangla MN"/>
          <w:color w:val="2F5496" w:themeColor="accent5" w:themeShade="BF"/>
          <w:sz w:val="22"/>
          <w:szCs w:val="22"/>
          <w:lang w:val="en-GB"/>
        </w:rPr>
        <w:t xml:space="preserve"> as adults and not as </w:t>
      </w:r>
      <w:proofErr w:type="spellStart"/>
      <w:r w:rsidR="00CE0F6B" w:rsidRPr="00DF0D76">
        <w:rPr>
          <w:rFonts w:ascii="Bangla MN" w:hAnsi="Bangla MN"/>
          <w:color w:val="2F5496" w:themeColor="accent5" w:themeShade="BF"/>
          <w:sz w:val="22"/>
          <w:szCs w:val="22"/>
          <w:lang w:val="en-GB"/>
        </w:rPr>
        <w:t>infantalised</w:t>
      </w:r>
      <w:proofErr w:type="spellEnd"/>
      <w:r w:rsidRPr="00DF0D76">
        <w:rPr>
          <w:rFonts w:ascii="Bangla MN" w:hAnsi="Bangla MN"/>
          <w:color w:val="2F5496" w:themeColor="accent5" w:themeShade="BF"/>
          <w:sz w:val="22"/>
          <w:szCs w:val="22"/>
          <w:lang w:val="en-GB"/>
        </w:rPr>
        <w:t xml:space="preserve"> dependants</w:t>
      </w:r>
      <w:r w:rsidR="003E6DDB" w:rsidRPr="00DF0D76">
        <w:rPr>
          <w:rFonts w:ascii="Bangla MN" w:hAnsi="Bangla MN"/>
          <w:color w:val="2F5496" w:themeColor="accent5" w:themeShade="BF"/>
          <w:sz w:val="22"/>
          <w:szCs w:val="22"/>
          <w:lang w:val="en-GB"/>
        </w:rPr>
        <w:t>.</w:t>
      </w:r>
    </w:p>
    <w:p w14:paraId="07888B7B" w14:textId="77777777" w:rsidR="00DD4C08" w:rsidRPr="00DF0D76" w:rsidRDefault="00DD4C08" w:rsidP="00F46C1A">
      <w:pPr>
        <w:tabs>
          <w:tab w:val="left" w:pos="3214"/>
          <w:tab w:val="center" w:pos="4510"/>
        </w:tabs>
        <w:rPr>
          <w:rFonts w:ascii="Bangla MN" w:hAnsi="Bangla MN"/>
          <w:color w:val="2F5496" w:themeColor="accent5" w:themeShade="BF"/>
          <w:sz w:val="22"/>
          <w:szCs w:val="22"/>
          <w:lang w:val="en-GB"/>
        </w:rPr>
      </w:pPr>
    </w:p>
    <w:p w14:paraId="1C5BA97B" w14:textId="2CB0ED7E" w:rsidR="00DD4C08" w:rsidRDefault="00467A51"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Un</w:t>
      </w:r>
      <w:r w:rsidR="003A2B15" w:rsidRPr="00DF0D76">
        <w:rPr>
          <w:rFonts w:ascii="Bangla MN" w:hAnsi="Bangla MN"/>
          <w:color w:val="2F5496" w:themeColor="accent5" w:themeShade="BF"/>
          <w:sz w:val="22"/>
          <w:szCs w:val="22"/>
          <w:lang w:val="en-GB"/>
        </w:rPr>
        <w:t>-</w:t>
      </w:r>
      <w:r w:rsidRPr="00DF0D76">
        <w:rPr>
          <w:rFonts w:ascii="Bangla MN" w:hAnsi="Bangla MN"/>
          <w:color w:val="2F5496" w:themeColor="accent5" w:themeShade="BF"/>
          <w:sz w:val="22"/>
          <w:szCs w:val="22"/>
          <w:lang w:val="en-GB"/>
        </w:rPr>
        <w:t xml:space="preserve">met needs exacerbate feelings of abandonment and lay down significant </w:t>
      </w:r>
      <w:proofErr w:type="gramStart"/>
      <w:r w:rsidR="00E41116" w:rsidRPr="00DF0D76">
        <w:rPr>
          <w:rFonts w:ascii="Bangla MN" w:hAnsi="Bangla MN"/>
          <w:color w:val="2F5496" w:themeColor="accent5" w:themeShade="BF"/>
          <w:sz w:val="22"/>
          <w:szCs w:val="22"/>
          <w:lang w:val="en-GB"/>
        </w:rPr>
        <w:t>detrimental</w:t>
      </w:r>
      <w:r w:rsidR="008E40EF">
        <w:rPr>
          <w:rFonts w:ascii="Bangla MN" w:hAnsi="Bangla MN"/>
          <w:color w:val="2F5496" w:themeColor="accent5" w:themeShade="BF"/>
          <w:sz w:val="22"/>
          <w:szCs w:val="22"/>
          <w:lang w:val="en-GB"/>
        </w:rPr>
        <w:t xml:space="preserve"> </w:t>
      </w:r>
      <w:r w:rsidR="00E41116" w:rsidRPr="00DF0D76">
        <w:rPr>
          <w:rFonts w:ascii="Bangla MN" w:hAnsi="Bangla MN"/>
          <w:color w:val="2F5496" w:themeColor="accent5" w:themeShade="BF"/>
          <w:sz w:val="22"/>
          <w:szCs w:val="22"/>
          <w:lang w:val="en-GB"/>
        </w:rPr>
        <w:t xml:space="preserve"> </w:t>
      </w:r>
      <w:r w:rsidRPr="00DF0D76">
        <w:rPr>
          <w:rFonts w:ascii="Bangla MN" w:hAnsi="Bangla MN"/>
          <w:color w:val="2F5496" w:themeColor="accent5" w:themeShade="BF"/>
          <w:sz w:val="22"/>
          <w:szCs w:val="22"/>
          <w:lang w:val="en-GB"/>
        </w:rPr>
        <w:t>“</w:t>
      </w:r>
      <w:proofErr w:type="gramEnd"/>
      <w:r w:rsidRPr="00DF0D76">
        <w:rPr>
          <w:rFonts w:ascii="Bangla MN" w:hAnsi="Bangla MN"/>
          <w:color w:val="2F5496" w:themeColor="accent5" w:themeShade="BF"/>
          <w:sz w:val="22"/>
          <w:szCs w:val="22"/>
          <w:lang w:val="en-GB"/>
        </w:rPr>
        <w:t xml:space="preserve">core beliefs” that are then not just physical impressions but also neural pathways of “normality” that require rewiring neurologically. </w:t>
      </w:r>
    </w:p>
    <w:p w14:paraId="3BDE3028" w14:textId="03818537" w:rsidR="00E41116" w:rsidRPr="00DF0D76" w:rsidRDefault="00467A51"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 xml:space="preserve"> </w:t>
      </w:r>
    </w:p>
    <w:p w14:paraId="61444D8A" w14:textId="26497ECF" w:rsidR="00467A51" w:rsidRPr="00DF0D76" w:rsidRDefault="00E41116"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As</w:t>
      </w:r>
      <w:r w:rsidR="00467A51" w:rsidRPr="00DF0D76">
        <w:rPr>
          <w:rFonts w:ascii="Bangla MN" w:hAnsi="Bangla MN"/>
          <w:color w:val="2F5496" w:themeColor="accent5" w:themeShade="BF"/>
          <w:sz w:val="22"/>
          <w:szCs w:val="22"/>
          <w:lang w:val="en-GB"/>
        </w:rPr>
        <w:t xml:space="preserve"> this</w:t>
      </w:r>
      <w:r w:rsidRPr="00DF0D76">
        <w:rPr>
          <w:rFonts w:ascii="Bangla MN" w:hAnsi="Bangla MN"/>
          <w:color w:val="2F5496" w:themeColor="accent5" w:themeShade="BF"/>
          <w:sz w:val="22"/>
          <w:szCs w:val="22"/>
          <w:lang w:val="en-GB"/>
        </w:rPr>
        <w:t xml:space="preserve"> is</w:t>
      </w:r>
      <w:r w:rsidR="00467A51" w:rsidRPr="00DF0D76">
        <w:rPr>
          <w:rFonts w:ascii="Bangla MN" w:hAnsi="Bangla MN"/>
          <w:color w:val="2F5496" w:themeColor="accent5" w:themeShade="BF"/>
          <w:sz w:val="22"/>
          <w:szCs w:val="22"/>
          <w:lang w:val="en-GB"/>
        </w:rPr>
        <w:t xml:space="preserve"> achieved</w:t>
      </w:r>
      <w:r w:rsidRPr="00DF0D76">
        <w:rPr>
          <w:rFonts w:ascii="Bangla MN" w:hAnsi="Bangla MN"/>
          <w:color w:val="2F5496" w:themeColor="accent5" w:themeShade="BF"/>
          <w:sz w:val="22"/>
          <w:szCs w:val="22"/>
          <w:lang w:val="en-GB"/>
        </w:rPr>
        <w:t xml:space="preserve"> and the “NOW!” nature of trauma is replaced with body-centred Mindfulness of what is there</w:t>
      </w:r>
      <w:r w:rsidR="00C677EB">
        <w:rPr>
          <w:rFonts w:ascii="Bangla MN" w:hAnsi="Bangla MN"/>
          <w:color w:val="2F5496" w:themeColor="accent5" w:themeShade="BF"/>
          <w:sz w:val="22"/>
          <w:szCs w:val="22"/>
          <w:lang w:val="en-GB"/>
        </w:rPr>
        <w:t xml:space="preserve"> now</w:t>
      </w:r>
      <w:r w:rsidRPr="00DF0D76">
        <w:rPr>
          <w:rFonts w:ascii="Bangla MN" w:hAnsi="Bangla MN"/>
          <w:color w:val="2F5496" w:themeColor="accent5" w:themeShade="BF"/>
          <w:sz w:val="22"/>
          <w:szCs w:val="22"/>
          <w:lang w:val="en-GB"/>
        </w:rPr>
        <w:t xml:space="preserve"> in the present moment, the opportunity to make better choices is revealed.  </w:t>
      </w:r>
      <w:r w:rsidR="00467A51" w:rsidRPr="00DF0D76">
        <w:rPr>
          <w:rFonts w:ascii="Bangla MN" w:hAnsi="Bangla MN"/>
          <w:color w:val="2F5496" w:themeColor="accent5" w:themeShade="BF"/>
          <w:sz w:val="22"/>
          <w:szCs w:val="22"/>
          <w:lang w:val="en-GB"/>
        </w:rPr>
        <w:t xml:space="preserve"> </w:t>
      </w:r>
      <w:r w:rsidRPr="00DF0D76">
        <w:rPr>
          <w:rFonts w:ascii="Bangla MN" w:hAnsi="Bangla MN"/>
          <w:color w:val="2F5496" w:themeColor="accent5" w:themeShade="BF"/>
          <w:sz w:val="22"/>
          <w:szCs w:val="22"/>
          <w:lang w:val="en-GB"/>
        </w:rPr>
        <w:t>However, it is vital for thos</w:t>
      </w:r>
      <w:r w:rsidR="006B381B" w:rsidRPr="00DF0D76">
        <w:rPr>
          <w:rFonts w:ascii="Bangla MN" w:hAnsi="Bangla MN"/>
          <w:color w:val="2F5496" w:themeColor="accent5" w:themeShade="BF"/>
          <w:sz w:val="22"/>
          <w:szCs w:val="22"/>
          <w:lang w:val="en-GB"/>
        </w:rPr>
        <w:t>e</w:t>
      </w:r>
      <w:r w:rsidRPr="00DF0D76">
        <w:rPr>
          <w:rFonts w:ascii="Bangla MN" w:hAnsi="Bangla MN"/>
          <w:color w:val="2F5496" w:themeColor="accent5" w:themeShade="BF"/>
          <w:sz w:val="22"/>
          <w:szCs w:val="22"/>
          <w:lang w:val="en-GB"/>
        </w:rPr>
        <w:t xml:space="preserve"> better choices</w:t>
      </w:r>
      <w:r w:rsidR="00C677EB">
        <w:rPr>
          <w:rFonts w:ascii="Bangla MN" w:hAnsi="Bangla MN"/>
          <w:color w:val="2F5496" w:themeColor="accent5" w:themeShade="BF"/>
          <w:sz w:val="22"/>
          <w:szCs w:val="22"/>
          <w:lang w:val="en-GB"/>
        </w:rPr>
        <w:t>,</w:t>
      </w:r>
      <w:r w:rsidR="006B381B" w:rsidRPr="00DF0D76">
        <w:rPr>
          <w:rFonts w:ascii="Bangla MN" w:hAnsi="Bangla MN"/>
          <w:color w:val="2F5496" w:themeColor="accent5" w:themeShade="BF"/>
          <w:sz w:val="22"/>
          <w:szCs w:val="22"/>
          <w:lang w:val="en-GB"/>
        </w:rPr>
        <w:t xml:space="preserve"> as they are made</w:t>
      </w:r>
      <w:r w:rsidR="00C677EB">
        <w:rPr>
          <w:rFonts w:ascii="Bangla MN" w:hAnsi="Bangla MN"/>
          <w:color w:val="2F5496" w:themeColor="accent5" w:themeShade="BF"/>
          <w:sz w:val="22"/>
          <w:szCs w:val="22"/>
          <w:lang w:val="en-GB"/>
        </w:rPr>
        <w:t>, for them</w:t>
      </w:r>
      <w:r w:rsidR="00467A51" w:rsidRPr="00DF0D76">
        <w:rPr>
          <w:rFonts w:ascii="Bangla MN" w:hAnsi="Bangla MN"/>
          <w:color w:val="2F5496" w:themeColor="accent5" w:themeShade="BF"/>
          <w:sz w:val="22"/>
          <w:szCs w:val="22"/>
          <w:lang w:val="en-GB"/>
        </w:rPr>
        <w:t xml:space="preserve"> to be reinforced</w:t>
      </w:r>
      <w:r w:rsidR="00C677EB">
        <w:rPr>
          <w:rFonts w:ascii="Bangla MN" w:hAnsi="Bangla MN"/>
          <w:color w:val="2F5496" w:themeColor="accent5" w:themeShade="BF"/>
          <w:sz w:val="22"/>
          <w:szCs w:val="22"/>
          <w:lang w:val="en-GB"/>
        </w:rPr>
        <w:t xml:space="preserve"> consciously</w:t>
      </w:r>
      <w:r w:rsidR="00467A51" w:rsidRPr="00DF0D76">
        <w:rPr>
          <w:rFonts w:ascii="Bangla MN" w:hAnsi="Bangla MN"/>
          <w:color w:val="2F5496" w:themeColor="accent5" w:themeShade="BF"/>
          <w:sz w:val="22"/>
          <w:szCs w:val="22"/>
          <w:lang w:val="en-GB"/>
        </w:rPr>
        <w:t xml:space="preserve"> with repetition in order </w:t>
      </w:r>
      <w:r w:rsidR="00C677EB">
        <w:rPr>
          <w:rFonts w:ascii="Bangla MN" w:hAnsi="Bangla MN"/>
          <w:color w:val="2F5496" w:themeColor="accent5" w:themeShade="BF"/>
          <w:sz w:val="22"/>
          <w:szCs w:val="22"/>
          <w:lang w:val="en-GB"/>
        </w:rPr>
        <w:t>for them to be integrated into</w:t>
      </w:r>
      <w:r w:rsidR="00467A51" w:rsidRPr="00DF0D76">
        <w:rPr>
          <w:rFonts w:ascii="Bangla MN" w:hAnsi="Bangla MN"/>
          <w:color w:val="2F5496" w:themeColor="accent5" w:themeShade="BF"/>
          <w:sz w:val="22"/>
          <w:szCs w:val="22"/>
          <w:lang w:val="en-GB"/>
        </w:rPr>
        <w:t xml:space="preserve"> the autonomic system </w:t>
      </w:r>
      <w:r w:rsidR="00C677EB">
        <w:rPr>
          <w:rFonts w:ascii="Bangla MN" w:hAnsi="Bangla MN"/>
          <w:color w:val="2F5496" w:themeColor="accent5" w:themeShade="BF"/>
          <w:sz w:val="22"/>
          <w:szCs w:val="22"/>
          <w:lang w:val="en-GB"/>
        </w:rPr>
        <w:t>which makes habitual what is being repeated.</w:t>
      </w:r>
    </w:p>
    <w:p w14:paraId="3DD4BB2A" w14:textId="77777777" w:rsidR="00234DFA" w:rsidRPr="00C677EB" w:rsidRDefault="00234DFA" w:rsidP="00041AA7">
      <w:pPr>
        <w:tabs>
          <w:tab w:val="left" w:pos="3214"/>
          <w:tab w:val="center" w:pos="4510"/>
        </w:tabs>
        <w:jc w:val="center"/>
        <w:rPr>
          <w:rFonts w:ascii="Bangla MN" w:hAnsi="Bangla MN"/>
          <w:b/>
          <w:color w:val="2F5496" w:themeColor="accent5" w:themeShade="BF"/>
          <w:sz w:val="28"/>
          <w:szCs w:val="28"/>
          <w:lang w:val="en-GB"/>
        </w:rPr>
      </w:pPr>
    </w:p>
    <w:p w14:paraId="01344486" w14:textId="77777777" w:rsidR="005D5005" w:rsidRDefault="005D5005" w:rsidP="00041AA7">
      <w:pPr>
        <w:tabs>
          <w:tab w:val="left" w:pos="3214"/>
          <w:tab w:val="center" w:pos="4510"/>
        </w:tabs>
        <w:jc w:val="center"/>
        <w:rPr>
          <w:rFonts w:ascii="Bangla MN" w:hAnsi="Bangla MN"/>
          <w:b/>
          <w:color w:val="2F5496" w:themeColor="accent5" w:themeShade="BF"/>
          <w:sz w:val="28"/>
          <w:szCs w:val="28"/>
          <w:lang w:val="en-GB"/>
        </w:rPr>
      </w:pPr>
    </w:p>
    <w:p w14:paraId="3D7FF3B1" w14:textId="1A93D837" w:rsidR="003B7FC5" w:rsidRPr="00C677EB" w:rsidRDefault="006B381B" w:rsidP="00041AA7">
      <w:pPr>
        <w:tabs>
          <w:tab w:val="left" w:pos="3214"/>
          <w:tab w:val="center" w:pos="4510"/>
        </w:tabs>
        <w:jc w:val="center"/>
        <w:rPr>
          <w:rFonts w:ascii="Bangla MN" w:hAnsi="Bangla MN"/>
          <w:b/>
          <w:color w:val="2F5496" w:themeColor="accent5" w:themeShade="BF"/>
          <w:sz w:val="28"/>
          <w:szCs w:val="28"/>
          <w:lang w:val="en-GB"/>
        </w:rPr>
      </w:pPr>
      <w:r w:rsidRPr="00C677EB">
        <w:rPr>
          <w:rFonts w:ascii="Bangla MN" w:hAnsi="Bangla MN"/>
          <w:b/>
          <w:color w:val="2F5496" w:themeColor="accent5" w:themeShade="BF"/>
          <w:sz w:val="28"/>
          <w:szCs w:val="28"/>
          <w:lang w:val="en-GB"/>
        </w:rPr>
        <w:t>This group focuses fundamentally around supporting parents to acquire the requisites which allow them to do the job they have chosen</w:t>
      </w:r>
      <w:r w:rsidR="008E40EF">
        <w:rPr>
          <w:rFonts w:ascii="Bangla MN" w:hAnsi="Bangla MN"/>
          <w:b/>
          <w:color w:val="2F5496" w:themeColor="accent5" w:themeShade="BF"/>
          <w:sz w:val="28"/>
          <w:szCs w:val="28"/>
          <w:lang w:val="en-GB"/>
        </w:rPr>
        <w:t>,</w:t>
      </w:r>
      <w:r w:rsidR="00C71EB0">
        <w:rPr>
          <w:rFonts w:ascii="Bangla MN" w:hAnsi="Bangla MN"/>
          <w:b/>
          <w:color w:val="2F5496" w:themeColor="accent5" w:themeShade="BF"/>
          <w:sz w:val="28"/>
          <w:szCs w:val="28"/>
          <w:lang w:val="en-GB"/>
        </w:rPr>
        <w:t xml:space="preserve"> and support them against sustaining further secondary trauma</w:t>
      </w:r>
      <w:r w:rsidRPr="00C677EB">
        <w:rPr>
          <w:rFonts w:ascii="Bangla MN" w:hAnsi="Bangla MN"/>
          <w:b/>
          <w:color w:val="2F5496" w:themeColor="accent5" w:themeShade="BF"/>
          <w:sz w:val="28"/>
          <w:szCs w:val="28"/>
          <w:lang w:val="en-GB"/>
        </w:rPr>
        <w:t>.</w:t>
      </w:r>
    </w:p>
    <w:p w14:paraId="138240BA" w14:textId="77777777" w:rsidR="006B381B" w:rsidRPr="00DF0D76" w:rsidRDefault="006B381B" w:rsidP="00041AA7">
      <w:pPr>
        <w:tabs>
          <w:tab w:val="left" w:pos="3214"/>
          <w:tab w:val="center" w:pos="4510"/>
        </w:tabs>
        <w:jc w:val="center"/>
        <w:rPr>
          <w:rFonts w:ascii="Bangla MN" w:hAnsi="Bangla MN"/>
          <w:color w:val="2F5496" w:themeColor="accent5" w:themeShade="BF"/>
          <w:lang w:val="en-GB"/>
        </w:rPr>
      </w:pPr>
    </w:p>
    <w:p w14:paraId="4D357EC7" w14:textId="77777777" w:rsidR="005D5005" w:rsidRDefault="005D5005" w:rsidP="00041AA7">
      <w:pPr>
        <w:tabs>
          <w:tab w:val="left" w:pos="3214"/>
          <w:tab w:val="center" w:pos="4510"/>
        </w:tabs>
        <w:jc w:val="center"/>
        <w:rPr>
          <w:rFonts w:ascii="Bangla MN" w:hAnsi="Bangla MN"/>
          <w:b/>
          <w:color w:val="2F5496" w:themeColor="accent5" w:themeShade="BF"/>
          <w:lang w:val="en-GB"/>
        </w:rPr>
      </w:pPr>
    </w:p>
    <w:p w14:paraId="70B4AFAE" w14:textId="3876F920" w:rsidR="003B7FC5" w:rsidRPr="00DF0D76" w:rsidRDefault="00467A51" w:rsidP="00041AA7">
      <w:pPr>
        <w:tabs>
          <w:tab w:val="left" w:pos="3214"/>
          <w:tab w:val="center" w:pos="4510"/>
        </w:tabs>
        <w:jc w:val="center"/>
        <w:rPr>
          <w:rFonts w:ascii="Bangla MN" w:hAnsi="Bangla MN"/>
          <w:b/>
          <w:color w:val="2F5496" w:themeColor="accent5" w:themeShade="BF"/>
          <w:lang w:val="en-GB"/>
        </w:rPr>
      </w:pPr>
      <w:r w:rsidRPr="00DF0D76">
        <w:rPr>
          <w:rFonts w:ascii="Bangla MN" w:hAnsi="Bangla MN"/>
          <w:b/>
          <w:color w:val="2F5496" w:themeColor="accent5" w:themeShade="BF"/>
          <w:lang w:val="en-GB"/>
        </w:rPr>
        <w:t xml:space="preserve">The </w:t>
      </w:r>
      <w:r w:rsidR="00C71EB0">
        <w:rPr>
          <w:rFonts w:ascii="Bangla MN" w:hAnsi="Bangla MN"/>
          <w:b/>
          <w:color w:val="2F5496" w:themeColor="accent5" w:themeShade="BF"/>
          <w:lang w:val="en-GB"/>
        </w:rPr>
        <w:t xml:space="preserve">personal life </w:t>
      </w:r>
      <w:r w:rsidRPr="00DF0D76">
        <w:rPr>
          <w:rFonts w:ascii="Bangla MN" w:hAnsi="Bangla MN"/>
          <w:b/>
          <w:color w:val="2F5496" w:themeColor="accent5" w:themeShade="BF"/>
          <w:lang w:val="en-GB"/>
        </w:rPr>
        <w:t>experience</w:t>
      </w:r>
      <w:r w:rsidR="005D1505" w:rsidRPr="00DF0D76">
        <w:rPr>
          <w:rFonts w:ascii="Bangla MN" w:hAnsi="Bangla MN"/>
          <w:b/>
          <w:color w:val="2F5496" w:themeColor="accent5" w:themeShade="BF"/>
          <w:lang w:val="en-GB"/>
        </w:rPr>
        <w:t>s</w:t>
      </w:r>
      <w:r w:rsidR="006B381B" w:rsidRPr="00DF0D76">
        <w:rPr>
          <w:rFonts w:ascii="Bangla MN" w:hAnsi="Bangla MN"/>
          <w:b/>
          <w:color w:val="2F5496" w:themeColor="accent5" w:themeShade="BF"/>
          <w:lang w:val="en-GB"/>
        </w:rPr>
        <w:t xml:space="preserve"> of the parents</w:t>
      </w:r>
      <w:r w:rsidR="00C71EB0">
        <w:rPr>
          <w:rFonts w:ascii="Bangla MN" w:hAnsi="Bangla MN"/>
          <w:b/>
          <w:color w:val="2F5496" w:themeColor="accent5" w:themeShade="BF"/>
          <w:lang w:val="en-GB"/>
        </w:rPr>
        <w:t xml:space="preserve"> are relevant and may be</w:t>
      </w:r>
      <w:r w:rsidR="006B381B" w:rsidRPr="00DF0D76">
        <w:rPr>
          <w:rFonts w:ascii="Bangla MN" w:hAnsi="Bangla MN"/>
          <w:b/>
          <w:color w:val="2F5496" w:themeColor="accent5" w:themeShade="BF"/>
          <w:lang w:val="en-GB"/>
        </w:rPr>
        <w:t xml:space="preserve"> affect</w:t>
      </w:r>
      <w:r w:rsidR="00C71EB0">
        <w:rPr>
          <w:rFonts w:ascii="Bangla MN" w:hAnsi="Bangla MN"/>
          <w:b/>
          <w:color w:val="2F5496" w:themeColor="accent5" w:themeShade="BF"/>
          <w:lang w:val="en-GB"/>
        </w:rPr>
        <w:t>ing how they meet the</w:t>
      </w:r>
      <w:r w:rsidRPr="00DF0D76">
        <w:rPr>
          <w:rFonts w:ascii="Bangla MN" w:hAnsi="Bangla MN"/>
          <w:b/>
          <w:color w:val="2F5496" w:themeColor="accent5" w:themeShade="BF"/>
          <w:lang w:val="en-GB"/>
        </w:rPr>
        <w:t xml:space="preserve"> needs</w:t>
      </w:r>
      <w:r w:rsidR="00C71EB0">
        <w:rPr>
          <w:rFonts w:ascii="Bangla MN" w:hAnsi="Bangla MN"/>
          <w:b/>
          <w:color w:val="2F5496" w:themeColor="accent5" w:themeShade="BF"/>
          <w:lang w:val="en-GB"/>
        </w:rPr>
        <w:t xml:space="preserve"> of their children</w:t>
      </w:r>
      <w:r w:rsidRPr="00DF0D76">
        <w:rPr>
          <w:rFonts w:ascii="Bangla MN" w:hAnsi="Bangla MN"/>
          <w:b/>
          <w:color w:val="2F5496" w:themeColor="accent5" w:themeShade="BF"/>
          <w:lang w:val="en-GB"/>
        </w:rPr>
        <w:t>.  Not having had them met themselves</w:t>
      </w:r>
      <w:r w:rsidR="00C71EB0">
        <w:rPr>
          <w:rFonts w:ascii="Bangla MN" w:hAnsi="Bangla MN"/>
          <w:b/>
          <w:color w:val="2F5496" w:themeColor="accent5" w:themeShade="BF"/>
          <w:lang w:val="en-GB"/>
        </w:rPr>
        <w:t xml:space="preserve"> then</w:t>
      </w:r>
      <w:r w:rsidR="005D1505" w:rsidRPr="00DF0D76">
        <w:rPr>
          <w:rFonts w:ascii="Bangla MN" w:hAnsi="Bangla MN"/>
          <w:b/>
          <w:color w:val="2F5496" w:themeColor="accent5" w:themeShade="BF"/>
          <w:lang w:val="en-GB"/>
        </w:rPr>
        <w:t>,</w:t>
      </w:r>
      <w:r w:rsidRPr="00DF0D76">
        <w:rPr>
          <w:rFonts w:ascii="Bangla MN" w:hAnsi="Bangla MN"/>
          <w:b/>
          <w:color w:val="2F5496" w:themeColor="accent5" w:themeShade="BF"/>
          <w:lang w:val="en-GB"/>
        </w:rPr>
        <w:t xml:space="preserve"> </w:t>
      </w:r>
      <w:r w:rsidR="005D1505" w:rsidRPr="00DF0D76">
        <w:rPr>
          <w:rFonts w:ascii="Bangla MN" w:hAnsi="Bangla MN"/>
          <w:b/>
          <w:color w:val="2F5496" w:themeColor="accent5" w:themeShade="BF"/>
          <w:lang w:val="en-GB"/>
        </w:rPr>
        <w:t xml:space="preserve">and/or unresolved grief, </w:t>
      </w:r>
      <w:r w:rsidRPr="00DF0D76">
        <w:rPr>
          <w:rFonts w:ascii="Bangla MN" w:hAnsi="Bangla MN"/>
          <w:b/>
          <w:color w:val="2F5496" w:themeColor="accent5" w:themeShade="BF"/>
          <w:lang w:val="en-GB"/>
        </w:rPr>
        <w:t>can</w:t>
      </w:r>
      <w:r w:rsidR="005D1505" w:rsidRPr="00DF0D76">
        <w:rPr>
          <w:rFonts w:ascii="Bangla MN" w:hAnsi="Bangla MN"/>
          <w:b/>
          <w:color w:val="2F5496" w:themeColor="accent5" w:themeShade="BF"/>
          <w:lang w:val="en-GB"/>
        </w:rPr>
        <w:t xml:space="preserve"> interfere with their ability to do this too.  Bringing this to consciousness and</w:t>
      </w:r>
      <w:r w:rsidR="00C677EB">
        <w:rPr>
          <w:rFonts w:ascii="Bangla MN" w:hAnsi="Bangla MN"/>
          <w:b/>
          <w:color w:val="2F5496" w:themeColor="accent5" w:themeShade="BF"/>
          <w:lang w:val="en-GB"/>
        </w:rPr>
        <w:t xml:space="preserve"> then</w:t>
      </w:r>
      <w:r w:rsidR="005D1505" w:rsidRPr="00DF0D76">
        <w:rPr>
          <w:rFonts w:ascii="Bangla MN" w:hAnsi="Bangla MN"/>
          <w:b/>
          <w:color w:val="2F5496" w:themeColor="accent5" w:themeShade="BF"/>
          <w:lang w:val="en-GB"/>
        </w:rPr>
        <w:t xml:space="preserve"> being able to express them and have them accepted by the group begins the process of resolving them.</w:t>
      </w:r>
    </w:p>
    <w:p w14:paraId="7486E440" w14:textId="77777777" w:rsidR="006B381B" w:rsidRPr="00DF0D76" w:rsidRDefault="006B381B" w:rsidP="00F46C1A">
      <w:pPr>
        <w:tabs>
          <w:tab w:val="left" w:pos="3214"/>
          <w:tab w:val="center" w:pos="4510"/>
        </w:tabs>
        <w:rPr>
          <w:rFonts w:ascii="Bangla MN" w:hAnsi="Bangla MN"/>
          <w:b/>
          <w:color w:val="2F5496" w:themeColor="accent5" w:themeShade="BF"/>
          <w:lang w:val="en-GB"/>
        </w:rPr>
      </w:pPr>
    </w:p>
    <w:p w14:paraId="00ED36D1" w14:textId="010F3ED9" w:rsidR="006B381B" w:rsidRDefault="006B381B" w:rsidP="00D61AA3">
      <w:pPr>
        <w:tabs>
          <w:tab w:val="left" w:pos="3214"/>
          <w:tab w:val="center" w:pos="4510"/>
        </w:tabs>
        <w:jc w:val="center"/>
        <w:rPr>
          <w:rFonts w:ascii="Bangla MN" w:hAnsi="Bangla MN"/>
          <w:b/>
          <w:color w:val="2F5496" w:themeColor="accent5" w:themeShade="BF"/>
          <w:sz w:val="28"/>
          <w:szCs w:val="28"/>
          <w:lang w:val="en-GB"/>
        </w:rPr>
      </w:pPr>
      <w:r w:rsidRPr="00DF0D76">
        <w:rPr>
          <w:rFonts w:ascii="Bangla MN" w:hAnsi="Bangla MN"/>
          <w:b/>
          <w:color w:val="2F5496" w:themeColor="accent5" w:themeShade="BF"/>
          <w:sz w:val="28"/>
          <w:szCs w:val="28"/>
          <w:lang w:val="en-GB"/>
        </w:rPr>
        <w:t>FURTHER INFORMATION</w:t>
      </w:r>
    </w:p>
    <w:p w14:paraId="6EF515EA" w14:textId="77777777" w:rsidR="005D5005" w:rsidRDefault="005D5005" w:rsidP="00F46C1A">
      <w:pPr>
        <w:tabs>
          <w:tab w:val="left" w:pos="3214"/>
          <w:tab w:val="center" w:pos="4510"/>
        </w:tabs>
        <w:rPr>
          <w:rFonts w:ascii="Bangla MN" w:hAnsi="Bangla MN"/>
          <w:b/>
          <w:color w:val="2F5496" w:themeColor="accent5" w:themeShade="BF"/>
          <w:sz w:val="28"/>
          <w:szCs w:val="28"/>
          <w:lang w:val="en-GB"/>
        </w:rPr>
      </w:pPr>
    </w:p>
    <w:p w14:paraId="02C16458" w14:textId="63CB0364" w:rsidR="00151141" w:rsidRPr="00DF0D76" w:rsidRDefault="00C677EB" w:rsidP="00F46C1A">
      <w:pPr>
        <w:tabs>
          <w:tab w:val="left" w:pos="3214"/>
          <w:tab w:val="center" w:pos="4510"/>
        </w:tabs>
        <w:rPr>
          <w:rFonts w:ascii="Bangla MN" w:hAnsi="Bangla MN"/>
          <w:color w:val="2F5496" w:themeColor="accent5" w:themeShade="BF"/>
          <w:sz w:val="22"/>
          <w:szCs w:val="22"/>
          <w:lang w:val="en-GB"/>
        </w:rPr>
      </w:pPr>
      <w:r>
        <w:rPr>
          <w:rFonts w:ascii="Bangla MN" w:hAnsi="Bangla MN"/>
          <w:color w:val="2F5496" w:themeColor="accent5" w:themeShade="BF"/>
          <w:sz w:val="22"/>
          <w:szCs w:val="22"/>
          <w:lang w:val="en-GB"/>
        </w:rPr>
        <w:t>Every i</w:t>
      </w:r>
      <w:r w:rsidR="00151141" w:rsidRPr="00DF0D76">
        <w:rPr>
          <w:rFonts w:ascii="Bangla MN" w:hAnsi="Bangla MN"/>
          <w:color w:val="2F5496" w:themeColor="accent5" w:themeShade="BF"/>
          <w:sz w:val="22"/>
          <w:szCs w:val="22"/>
          <w:lang w:val="en-GB"/>
        </w:rPr>
        <w:t>nfant/child needs to have experienced: safety, welcome and protection;</w:t>
      </w:r>
    </w:p>
    <w:p w14:paraId="3F6F9F85" w14:textId="1A5C9DD6" w:rsidR="00041AA7" w:rsidRPr="00DF0D76" w:rsidRDefault="005D1505"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and have had his/</w:t>
      </w:r>
      <w:r w:rsidR="00151141" w:rsidRPr="00DF0D76">
        <w:rPr>
          <w:rFonts w:ascii="Bangla MN" w:hAnsi="Bangla MN"/>
          <w:color w:val="2F5496" w:themeColor="accent5" w:themeShade="BF"/>
          <w:sz w:val="22"/>
          <w:szCs w:val="22"/>
          <w:lang w:val="en-GB"/>
        </w:rPr>
        <w:t>her needs met</w:t>
      </w:r>
      <w:r w:rsidR="00C677EB">
        <w:rPr>
          <w:rFonts w:ascii="Bangla MN" w:hAnsi="Bangla MN"/>
          <w:color w:val="2F5496" w:themeColor="accent5" w:themeShade="BF"/>
          <w:sz w:val="22"/>
          <w:szCs w:val="22"/>
          <w:lang w:val="en-GB"/>
        </w:rPr>
        <w:t xml:space="preserve"> and then mirrored back to them by the people upon whom their survival depends</w:t>
      </w:r>
      <w:r w:rsidR="00151141" w:rsidRPr="00DF0D76">
        <w:rPr>
          <w:rFonts w:ascii="Bangla MN" w:hAnsi="Bangla MN"/>
          <w:color w:val="2F5496" w:themeColor="accent5" w:themeShade="BF"/>
          <w:sz w:val="22"/>
          <w:szCs w:val="22"/>
          <w:lang w:val="en-GB"/>
        </w:rPr>
        <w:t xml:space="preserve">. Those needs are for warmth, food, stimulus, </w:t>
      </w:r>
      <w:r w:rsidRPr="00DF0D76">
        <w:rPr>
          <w:rFonts w:ascii="Bangla MN" w:hAnsi="Bangla MN"/>
          <w:color w:val="2F5496" w:themeColor="accent5" w:themeShade="BF"/>
          <w:sz w:val="22"/>
          <w:szCs w:val="22"/>
          <w:lang w:val="en-GB"/>
        </w:rPr>
        <w:t xml:space="preserve">social </w:t>
      </w:r>
      <w:r w:rsidR="00151141" w:rsidRPr="00DF0D76">
        <w:rPr>
          <w:rFonts w:ascii="Bangla MN" w:hAnsi="Bangla MN"/>
          <w:color w:val="2F5496" w:themeColor="accent5" w:themeShade="BF"/>
          <w:sz w:val="22"/>
          <w:szCs w:val="22"/>
          <w:lang w:val="en-GB"/>
        </w:rPr>
        <w:t xml:space="preserve">interaction </w:t>
      </w:r>
      <w:r w:rsidRPr="00DF0D76">
        <w:rPr>
          <w:rFonts w:ascii="Bangla MN" w:hAnsi="Bangla MN"/>
          <w:color w:val="2F5496" w:themeColor="accent5" w:themeShade="BF"/>
          <w:sz w:val="22"/>
          <w:szCs w:val="22"/>
          <w:lang w:val="en-GB"/>
        </w:rPr>
        <w:t xml:space="preserve">and </w:t>
      </w:r>
      <w:r w:rsidR="00151141" w:rsidRPr="00DF0D76">
        <w:rPr>
          <w:rFonts w:ascii="Bangla MN" w:hAnsi="Bangla MN"/>
          <w:color w:val="2F5496" w:themeColor="accent5" w:themeShade="BF"/>
          <w:sz w:val="22"/>
          <w:szCs w:val="22"/>
          <w:lang w:val="en-GB"/>
        </w:rPr>
        <w:t>to belong at a somatic level.  The sounds fami</w:t>
      </w:r>
      <w:r w:rsidRPr="00DF0D76">
        <w:rPr>
          <w:rFonts w:ascii="Bangla MN" w:hAnsi="Bangla MN"/>
          <w:color w:val="2F5496" w:themeColor="accent5" w:themeShade="BF"/>
          <w:sz w:val="22"/>
          <w:szCs w:val="22"/>
          <w:lang w:val="en-GB"/>
        </w:rPr>
        <w:t>liar to the</w:t>
      </w:r>
      <w:r w:rsidR="008E40EF">
        <w:rPr>
          <w:rFonts w:ascii="Bangla MN" w:hAnsi="Bangla MN"/>
          <w:color w:val="2F5496" w:themeColor="accent5" w:themeShade="BF"/>
          <w:sz w:val="22"/>
          <w:szCs w:val="22"/>
          <w:lang w:val="en-GB"/>
        </w:rPr>
        <w:t xml:space="preserve"> baby’s</w:t>
      </w:r>
      <w:r w:rsidRPr="00DF0D76">
        <w:rPr>
          <w:rFonts w:ascii="Bangla MN" w:hAnsi="Bangla MN"/>
          <w:color w:val="2F5496" w:themeColor="accent5" w:themeShade="BF"/>
          <w:sz w:val="22"/>
          <w:szCs w:val="22"/>
          <w:lang w:val="en-GB"/>
        </w:rPr>
        <w:t xml:space="preserve"> in utero experience need to be regained after birth and translated into</w:t>
      </w:r>
      <w:r w:rsidR="00151141" w:rsidRPr="00DF0D76">
        <w:rPr>
          <w:rFonts w:ascii="Bangla MN" w:hAnsi="Bangla MN"/>
          <w:color w:val="2F5496" w:themeColor="accent5" w:themeShade="BF"/>
          <w:sz w:val="22"/>
          <w:szCs w:val="22"/>
          <w:lang w:val="en-GB"/>
        </w:rPr>
        <w:t xml:space="preserve"> the smell and taste of mother. </w:t>
      </w:r>
    </w:p>
    <w:p w14:paraId="76E321EF" w14:textId="38478D8E" w:rsidR="005D1505" w:rsidRPr="00DF0D76" w:rsidRDefault="00151141"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 xml:space="preserve"> </w:t>
      </w:r>
    </w:p>
    <w:p w14:paraId="3CF1D507" w14:textId="77777777" w:rsidR="00C677EB" w:rsidRDefault="00151141"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As the brain is not fully activated</w:t>
      </w:r>
      <w:r w:rsidR="005D1505" w:rsidRPr="00DF0D76">
        <w:rPr>
          <w:rFonts w:ascii="Bangla MN" w:hAnsi="Bangla MN"/>
          <w:color w:val="2F5496" w:themeColor="accent5" w:themeShade="BF"/>
          <w:sz w:val="22"/>
          <w:szCs w:val="22"/>
          <w:lang w:val="en-GB"/>
        </w:rPr>
        <w:t xml:space="preserve"> until long after infancy,</w:t>
      </w:r>
      <w:r w:rsidRPr="00DF0D76">
        <w:rPr>
          <w:rFonts w:ascii="Bangla MN" w:hAnsi="Bangla MN"/>
          <w:color w:val="2F5496" w:themeColor="accent5" w:themeShade="BF"/>
          <w:sz w:val="22"/>
          <w:szCs w:val="22"/>
          <w:lang w:val="en-GB"/>
        </w:rPr>
        <w:t xml:space="preserve"> it is unable to differentiate one sense from another which means tha</w:t>
      </w:r>
      <w:r w:rsidR="00825D06" w:rsidRPr="00DF0D76">
        <w:rPr>
          <w:rFonts w:ascii="Bangla MN" w:hAnsi="Bangla MN"/>
          <w:color w:val="2F5496" w:themeColor="accent5" w:themeShade="BF"/>
          <w:sz w:val="22"/>
          <w:szCs w:val="22"/>
          <w:lang w:val="en-GB"/>
        </w:rPr>
        <w:t>t the baby’s experience is syn</w:t>
      </w:r>
      <w:r w:rsidR="00D476EA" w:rsidRPr="00DF0D76">
        <w:rPr>
          <w:rFonts w:ascii="Bangla MN" w:hAnsi="Bangla MN"/>
          <w:color w:val="2F5496" w:themeColor="accent5" w:themeShade="BF"/>
          <w:sz w:val="22"/>
          <w:szCs w:val="22"/>
          <w:lang w:val="en-GB"/>
        </w:rPr>
        <w:t>e</w:t>
      </w:r>
      <w:r w:rsidRPr="00DF0D76">
        <w:rPr>
          <w:rFonts w:ascii="Bangla MN" w:hAnsi="Bangla MN"/>
          <w:color w:val="2F5496" w:themeColor="accent5" w:themeShade="BF"/>
          <w:sz w:val="22"/>
          <w:szCs w:val="22"/>
          <w:lang w:val="en-GB"/>
        </w:rPr>
        <w:t>sthetic and</w:t>
      </w:r>
      <w:r w:rsidR="00C677EB">
        <w:rPr>
          <w:rFonts w:ascii="Bangla MN" w:hAnsi="Bangla MN"/>
          <w:color w:val="2F5496" w:themeColor="accent5" w:themeShade="BF"/>
          <w:sz w:val="22"/>
          <w:szCs w:val="22"/>
          <w:lang w:val="en-GB"/>
        </w:rPr>
        <w:t xml:space="preserve"> he/she is</w:t>
      </w:r>
      <w:r w:rsidRPr="00DF0D76">
        <w:rPr>
          <w:rFonts w:ascii="Bangla MN" w:hAnsi="Bangla MN"/>
          <w:color w:val="2F5496" w:themeColor="accent5" w:themeShade="BF"/>
          <w:sz w:val="22"/>
          <w:szCs w:val="22"/>
          <w:lang w:val="en-GB"/>
        </w:rPr>
        <w:t xml:space="preserve"> </w:t>
      </w:r>
      <w:r w:rsidR="00C677EB">
        <w:rPr>
          <w:rFonts w:ascii="Bangla MN" w:hAnsi="Bangla MN"/>
          <w:color w:val="2F5496" w:themeColor="accent5" w:themeShade="BF"/>
          <w:sz w:val="22"/>
          <w:szCs w:val="22"/>
          <w:lang w:val="en-GB"/>
        </w:rPr>
        <w:t xml:space="preserve">unable to distinguish between </w:t>
      </w:r>
      <w:r w:rsidRPr="00DF0D76">
        <w:rPr>
          <w:rFonts w:ascii="Bangla MN" w:hAnsi="Bangla MN"/>
          <w:color w:val="2F5496" w:themeColor="accent5" w:themeShade="BF"/>
          <w:sz w:val="22"/>
          <w:szCs w:val="22"/>
          <w:lang w:val="en-GB"/>
        </w:rPr>
        <w:t>self and</w:t>
      </w:r>
      <w:r w:rsidR="00C677EB">
        <w:rPr>
          <w:rFonts w:ascii="Bangla MN" w:hAnsi="Bangla MN"/>
          <w:color w:val="2F5496" w:themeColor="accent5" w:themeShade="BF"/>
          <w:sz w:val="22"/>
          <w:szCs w:val="22"/>
          <w:lang w:val="en-GB"/>
        </w:rPr>
        <w:t xml:space="preserve"> other</w:t>
      </w:r>
      <w:r w:rsidRPr="00DF0D76">
        <w:rPr>
          <w:rFonts w:ascii="Bangla MN" w:hAnsi="Bangla MN"/>
          <w:color w:val="2F5496" w:themeColor="accent5" w:themeShade="BF"/>
          <w:sz w:val="22"/>
          <w:szCs w:val="22"/>
          <w:lang w:val="en-GB"/>
        </w:rPr>
        <w:t xml:space="preserve">.  Hence if one baby cries, any other baby within that proximity shares the same experience and cries too.  </w:t>
      </w:r>
    </w:p>
    <w:p w14:paraId="4ECF07E0" w14:textId="77777777" w:rsidR="00C677EB" w:rsidRDefault="00C677EB" w:rsidP="00F46C1A">
      <w:pPr>
        <w:tabs>
          <w:tab w:val="left" w:pos="3214"/>
          <w:tab w:val="center" w:pos="4510"/>
        </w:tabs>
        <w:rPr>
          <w:rFonts w:ascii="Bangla MN" w:hAnsi="Bangla MN"/>
          <w:color w:val="2F5496" w:themeColor="accent5" w:themeShade="BF"/>
          <w:sz w:val="22"/>
          <w:szCs w:val="22"/>
          <w:lang w:val="en-GB"/>
        </w:rPr>
      </w:pPr>
    </w:p>
    <w:p w14:paraId="5144D00D" w14:textId="59199F45" w:rsidR="00D476EA" w:rsidRDefault="00151141"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Therefore, if mother is u</w:t>
      </w:r>
      <w:r w:rsidR="008E40EF">
        <w:rPr>
          <w:rFonts w:ascii="Bangla MN" w:hAnsi="Bangla MN"/>
          <w:color w:val="2F5496" w:themeColor="accent5" w:themeShade="BF"/>
          <w:sz w:val="22"/>
          <w:szCs w:val="22"/>
          <w:lang w:val="en-GB"/>
        </w:rPr>
        <w:t xml:space="preserve">nsafe, unsupported and </w:t>
      </w:r>
      <w:proofErr w:type="spellStart"/>
      <w:r w:rsidR="008E40EF">
        <w:rPr>
          <w:rFonts w:ascii="Bangla MN" w:hAnsi="Bangla MN"/>
          <w:color w:val="2F5496" w:themeColor="accent5" w:themeShade="BF"/>
          <w:sz w:val="22"/>
          <w:szCs w:val="22"/>
          <w:lang w:val="en-GB"/>
        </w:rPr>
        <w:t>toxified</w:t>
      </w:r>
      <w:proofErr w:type="spellEnd"/>
      <w:r w:rsidR="008E40EF">
        <w:rPr>
          <w:rFonts w:ascii="Bangla MN" w:hAnsi="Bangla MN"/>
          <w:color w:val="2F5496" w:themeColor="accent5" w:themeShade="BF"/>
          <w:sz w:val="22"/>
          <w:szCs w:val="22"/>
          <w:lang w:val="en-GB"/>
        </w:rPr>
        <w:t xml:space="preserve"> then</w:t>
      </w:r>
      <w:r w:rsidRPr="00DF0D76">
        <w:rPr>
          <w:rFonts w:ascii="Bangla MN" w:hAnsi="Bangla MN"/>
          <w:color w:val="2F5496" w:themeColor="accent5" w:themeShade="BF"/>
          <w:sz w:val="22"/>
          <w:szCs w:val="22"/>
          <w:lang w:val="en-GB"/>
        </w:rPr>
        <w:t xml:space="preserve"> her baby is too. </w:t>
      </w:r>
    </w:p>
    <w:p w14:paraId="46FFED03" w14:textId="77777777" w:rsidR="008E40EF" w:rsidRPr="00DF0D76" w:rsidRDefault="008E40EF" w:rsidP="00F46C1A">
      <w:pPr>
        <w:tabs>
          <w:tab w:val="left" w:pos="3214"/>
          <w:tab w:val="center" w:pos="4510"/>
        </w:tabs>
        <w:rPr>
          <w:rFonts w:ascii="Bangla MN" w:hAnsi="Bangla MN"/>
          <w:color w:val="2F5496" w:themeColor="accent5" w:themeShade="BF"/>
          <w:sz w:val="22"/>
          <w:szCs w:val="22"/>
          <w:lang w:val="en-GB"/>
        </w:rPr>
      </w:pPr>
    </w:p>
    <w:p w14:paraId="399CAD5D" w14:textId="6CA74816" w:rsidR="00151141" w:rsidRPr="00DF0D76" w:rsidRDefault="00825D06"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Research into epigene</w:t>
      </w:r>
      <w:r w:rsidR="00151141" w:rsidRPr="00DF0D76">
        <w:rPr>
          <w:rFonts w:ascii="Bangla MN" w:hAnsi="Bangla MN"/>
          <w:color w:val="2F5496" w:themeColor="accent5" w:themeShade="BF"/>
          <w:sz w:val="22"/>
          <w:szCs w:val="22"/>
          <w:lang w:val="en-GB"/>
        </w:rPr>
        <w:t>t</w:t>
      </w:r>
      <w:r w:rsidRPr="00DF0D76">
        <w:rPr>
          <w:rFonts w:ascii="Bangla MN" w:hAnsi="Bangla MN"/>
          <w:color w:val="2F5496" w:themeColor="accent5" w:themeShade="BF"/>
          <w:sz w:val="22"/>
          <w:szCs w:val="22"/>
          <w:lang w:val="en-GB"/>
        </w:rPr>
        <w:t>i</w:t>
      </w:r>
      <w:r w:rsidR="00151141" w:rsidRPr="00DF0D76">
        <w:rPr>
          <w:rFonts w:ascii="Bangla MN" w:hAnsi="Bangla MN"/>
          <w:color w:val="2F5496" w:themeColor="accent5" w:themeShade="BF"/>
          <w:sz w:val="22"/>
          <w:szCs w:val="22"/>
          <w:lang w:val="en-GB"/>
        </w:rPr>
        <w:t>cs shows us that trauma experienced by that child’s father is passed along to the baby</w:t>
      </w:r>
      <w:r w:rsidR="008E40EF">
        <w:rPr>
          <w:rFonts w:ascii="Bangla MN" w:hAnsi="Bangla MN"/>
          <w:color w:val="2F5496" w:themeColor="accent5" w:themeShade="BF"/>
          <w:sz w:val="22"/>
          <w:szCs w:val="22"/>
          <w:lang w:val="en-GB"/>
        </w:rPr>
        <w:t xml:space="preserve"> genetically</w:t>
      </w:r>
      <w:r w:rsidR="00C677EB">
        <w:rPr>
          <w:rFonts w:ascii="Bangla MN" w:hAnsi="Bangla MN"/>
          <w:color w:val="2F5496" w:themeColor="accent5" w:themeShade="BF"/>
          <w:sz w:val="22"/>
          <w:szCs w:val="22"/>
          <w:lang w:val="en-GB"/>
        </w:rPr>
        <w:t xml:space="preserve"> through the sperm</w:t>
      </w:r>
      <w:r w:rsidR="00151141" w:rsidRPr="00DF0D76">
        <w:rPr>
          <w:rFonts w:ascii="Bangla MN" w:hAnsi="Bangla MN"/>
          <w:color w:val="2F5496" w:themeColor="accent5" w:themeShade="BF"/>
          <w:sz w:val="22"/>
          <w:szCs w:val="22"/>
          <w:lang w:val="en-GB"/>
        </w:rPr>
        <w:t>.</w:t>
      </w:r>
    </w:p>
    <w:p w14:paraId="3B6293C8" w14:textId="77777777" w:rsidR="00041AA7" w:rsidRPr="00DF0D76" w:rsidRDefault="00151141"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The degree of vulnerability a ba</w:t>
      </w:r>
      <w:r w:rsidR="00C2256E" w:rsidRPr="00DF0D76">
        <w:rPr>
          <w:rFonts w:ascii="Bangla MN" w:hAnsi="Bangla MN"/>
          <w:color w:val="2F5496" w:themeColor="accent5" w:themeShade="BF"/>
          <w:sz w:val="22"/>
          <w:szCs w:val="22"/>
          <w:lang w:val="en-GB"/>
        </w:rPr>
        <w:t>b</w:t>
      </w:r>
      <w:r w:rsidRPr="00DF0D76">
        <w:rPr>
          <w:rFonts w:ascii="Bangla MN" w:hAnsi="Bangla MN"/>
          <w:color w:val="2F5496" w:themeColor="accent5" w:themeShade="BF"/>
          <w:sz w:val="22"/>
          <w:szCs w:val="22"/>
          <w:lang w:val="en-GB"/>
        </w:rPr>
        <w:t>y has to</w:t>
      </w:r>
      <w:r w:rsidR="00C2256E" w:rsidRPr="00DF0D76">
        <w:rPr>
          <w:rFonts w:ascii="Bangla MN" w:hAnsi="Bangla MN"/>
          <w:color w:val="2F5496" w:themeColor="accent5" w:themeShade="BF"/>
          <w:sz w:val="22"/>
          <w:szCs w:val="22"/>
          <w:lang w:val="en-GB"/>
        </w:rPr>
        <w:t xml:space="preserve"> survive is primal.  If the limbic system of both parents is compromised</w:t>
      </w:r>
      <w:r w:rsidR="00D476EA" w:rsidRPr="00DF0D76">
        <w:rPr>
          <w:rFonts w:ascii="Bangla MN" w:hAnsi="Bangla MN"/>
          <w:color w:val="2F5496" w:themeColor="accent5" w:themeShade="BF"/>
          <w:sz w:val="22"/>
          <w:szCs w:val="22"/>
          <w:lang w:val="en-GB"/>
        </w:rPr>
        <w:t>,</w:t>
      </w:r>
      <w:r w:rsidR="00C2256E" w:rsidRPr="00DF0D76">
        <w:rPr>
          <w:rFonts w:ascii="Bangla MN" w:hAnsi="Bangla MN"/>
          <w:color w:val="2F5496" w:themeColor="accent5" w:themeShade="BF"/>
          <w:sz w:val="22"/>
          <w:szCs w:val="22"/>
          <w:lang w:val="en-GB"/>
        </w:rPr>
        <w:t xml:space="preserve"> it is</w:t>
      </w:r>
      <w:r w:rsidRPr="00DF0D76">
        <w:rPr>
          <w:rFonts w:ascii="Bangla MN" w:hAnsi="Bangla MN"/>
          <w:color w:val="2F5496" w:themeColor="accent5" w:themeShade="BF"/>
          <w:sz w:val="22"/>
          <w:szCs w:val="22"/>
          <w:lang w:val="en-GB"/>
        </w:rPr>
        <w:t xml:space="preserve"> </w:t>
      </w:r>
      <w:r w:rsidR="00C2256E" w:rsidRPr="00DF0D76">
        <w:rPr>
          <w:rFonts w:ascii="Bangla MN" w:hAnsi="Bangla MN"/>
          <w:color w:val="2F5496" w:themeColor="accent5" w:themeShade="BF"/>
          <w:sz w:val="22"/>
          <w:szCs w:val="22"/>
          <w:lang w:val="en-GB"/>
        </w:rPr>
        <w:t>inevitable that that is transferred into the next generation.</w:t>
      </w:r>
    </w:p>
    <w:p w14:paraId="34A6486C" w14:textId="4FCC39DF" w:rsidR="00151141" w:rsidRPr="00DF0D76" w:rsidRDefault="00D476EA"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 xml:space="preserve"> </w:t>
      </w:r>
    </w:p>
    <w:p w14:paraId="062F8864" w14:textId="68856C7A" w:rsidR="00CD1C83" w:rsidRDefault="00CD1C83"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Long before the brain is programmed, activated and access is built to the hippocampus’ memory, profound impressions are made at a somatic level</w:t>
      </w:r>
      <w:r w:rsidR="008E40EF">
        <w:rPr>
          <w:rFonts w:ascii="Bangla MN" w:hAnsi="Bangla MN"/>
          <w:color w:val="2F5496" w:themeColor="accent5" w:themeShade="BF"/>
          <w:sz w:val="22"/>
          <w:szCs w:val="22"/>
          <w:lang w:val="en-GB"/>
        </w:rPr>
        <w:t xml:space="preserve"> which affect how a child is programmed to relate to their world</w:t>
      </w:r>
      <w:r w:rsidRPr="00DF0D76">
        <w:rPr>
          <w:rFonts w:ascii="Bangla MN" w:hAnsi="Bangla MN"/>
          <w:color w:val="2F5496" w:themeColor="accent5" w:themeShade="BF"/>
          <w:sz w:val="22"/>
          <w:szCs w:val="22"/>
          <w:lang w:val="en-GB"/>
        </w:rPr>
        <w:t>.</w:t>
      </w:r>
    </w:p>
    <w:p w14:paraId="5279D768" w14:textId="77777777" w:rsidR="00C677EB" w:rsidRPr="008E40EF" w:rsidRDefault="00C677EB" w:rsidP="00F46C1A">
      <w:pPr>
        <w:tabs>
          <w:tab w:val="left" w:pos="3214"/>
          <w:tab w:val="center" w:pos="4510"/>
        </w:tabs>
        <w:rPr>
          <w:rFonts w:ascii="Bangla MN" w:hAnsi="Bangla MN"/>
          <w:b/>
          <w:color w:val="2F5496" w:themeColor="accent5" w:themeShade="BF"/>
          <w:sz w:val="22"/>
          <w:szCs w:val="22"/>
          <w:lang w:val="en-GB"/>
        </w:rPr>
      </w:pPr>
    </w:p>
    <w:p w14:paraId="619F6128" w14:textId="77777777" w:rsidR="008E40EF" w:rsidRDefault="00CD1C83" w:rsidP="00F46C1A">
      <w:pPr>
        <w:tabs>
          <w:tab w:val="left" w:pos="3214"/>
          <w:tab w:val="center" w:pos="4510"/>
        </w:tabs>
        <w:rPr>
          <w:rFonts w:ascii="Bangla MN" w:hAnsi="Bangla MN"/>
          <w:color w:val="2F5496" w:themeColor="accent5" w:themeShade="BF"/>
          <w:sz w:val="22"/>
          <w:szCs w:val="22"/>
          <w:lang w:val="en-GB"/>
        </w:rPr>
      </w:pPr>
      <w:r w:rsidRPr="008E40EF">
        <w:rPr>
          <w:rFonts w:ascii="Bangla MN" w:hAnsi="Bangla MN"/>
          <w:b/>
          <w:color w:val="2F5496" w:themeColor="accent5" w:themeShade="BF"/>
          <w:sz w:val="22"/>
          <w:szCs w:val="22"/>
          <w:lang w:val="en-GB"/>
        </w:rPr>
        <w:t>The one challenge of childhood is to survive.</w:t>
      </w:r>
      <w:r w:rsidRPr="00DF0D76">
        <w:rPr>
          <w:rFonts w:ascii="Bangla MN" w:hAnsi="Bangla MN"/>
          <w:color w:val="2F5496" w:themeColor="accent5" w:themeShade="BF"/>
          <w:sz w:val="22"/>
          <w:szCs w:val="22"/>
          <w:lang w:val="en-GB"/>
        </w:rPr>
        <w:t xml:space="preserve">  </w:t>
      </w:r>
    </w:p>
    <w:p w14:paraId="28D560F7" w14:textId="4C7F5BFE" w:rsidR="00CD1C83" w:rsidRPr="00DF0D76" w:rsidRDefault="00CD1C83"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To surviv</w:t>
      </w:r>
      <w:r w:rsidR="00BD2FC4" w:rsidRPr="00DF0D76">
        <w:rPr>
          <w:rFonts w:ascii="Bangla MN" w:hAnsi="Bangla MN"/>
          <w:color w:val="2F5496" w:themeColor="accent5" w:themeShade="BF"/>
          <w:sz w:val="22"/>
          <w:szCs w:val="22"/>
          <w:lang w:val="en-GB"/>
        </w:rPr>
        <w:t>e is the business of the amygda</w:t>
      </w:r>
      <w:r w:rsidRPr="00DF0D76">
        <w:rPr>
          <w:rFonts w:ascii="Bangla MN" w:hAnsi="Bangla MN"/>
          <w:color w:val="2F5496" w:themeColor="accent5" w:themeShade="BF"/>
          <w:sz w:val="22"/>
          <w:szCs w:val="22"/>
          <w:lang w:val="en-GB"/>
        </w:rPr>
        <w:t>la – the reptilian brain</w:t>
      </w:r>
      <w:r w:rsidR="00A8370B" w:rsidRPr="00DF0D76">
        <w:rPr>
          <w:rFonts w:ascii="Bangla MN" w:hAnsi="Bangla MN"/>
          <w:color w:val="2F5496" w:themeColor="accent5" w:themeShade="BF"/>
          <w:sz w:val="22"/>
          <w:szCs w:val="22"/>
          <w:lang w:val="en-GB"/>
        </w:rPr>
        <w:t>.</w:t>
      </w:r>
      <w:r w:rsidR="00522D31" w:rsidRPr="00DF0D76">
        <w:rPr>
          <w:rFonts w:ascii="Bangla MN" w:hAnsi="Bangla MN"/>
          <w:color w:val="2F5496" w:themeColor="accent5" w:themeShade="BF"/>
          <w:sz w:val="22"/>
          <w:szCs w:val="22"/>
          <w:lang w:val="en-GB"/>
        </w:rPr>
        <w:t xml:space="preserve"> Fight/flight/freeze/avoid</w:t>
      </w:r>
      <w:r w:rsidR="008E40EF">
        <w:rPr>
          <w:rFonts w:ascii="Bangla MN" w:hAnsi="Bangla MN"/>
          <w:color w:val="2F5496" w:themeColor="accent5" w:themeShade="BF"/>
          <w:sz w:val="22"/>
          <w:szCs w:val="22"/>
          <w:lang w:val="en-GB"/>
        </w:rPr>
        <w:t>, if unresolved as a result of</w:t>
      </w:r>
      <w:r w:rsidR="00C677EB">
        <w:rPr>
          <w:rFonts w:ascii="Bangla MN" w:hAnsi="Bangla MN"/>
          <w:color w:val="2F5496" w:themeColor="accent5" w:themeShade="BF"/>
          <w:sz w:val="22"/>
          <w:szCs w:val="22"/>
          <w:lang w:val="en-GB"/>
        </w:rPr>
        <w:t xml:space="preserve"> traum</w:t>
      </w:r>
      <w:r w:rsidR="006D76C3">
        <w:rPr>
          <w:rFonts w:ascii="Bangla MN" w:hAnsi="Bangla MN"/>
          <w:color w:val="2F5496" w:themeColor="accent5" w:themeShade="BF"/>
          <w:sz w:val="22"/>
          <w:szCs w:val="22"/>
          <w:lang w:val="en-GB"/>
        </w:rPr>
        <w:t>a</w:t>
      </w:r>
      <w:r w:rsidR="00522D31" w:rsidRPr="00DF0D76">
        <w:rPr>
          <w:rFonts w:ascii="Bangla MN" w:hAnsi="Bangla MN"/>
          <w:color w:val="2F5496" w:themeColor="accent5" w:themeShade="BF"/>
          <w:sz w:val="22"/>
          <w:szCs w:val="22"/>
          <w:lang w:val="en-GB"/>
        </w:rPr>
        <w:t xml:space="preserve"> show up in </w:t>
      </w:r>
      <w:r w:rsidR="006D76C3">
        <w:rPr>
          <w:rFonts w:ascii="Bangla MN" w:hAnsi="Bangla MN"/>
          <w:color w:val="2F5496" w:themeColor="accent5" w:themeShade="BF"/>
          <w:sz w:val="22"/>
          <w:szCs w:val="22"/>
          <w:lang w:val="en-GB"/>
        </w:rPr>
        <w:t xml:space="preserve">later life as </w:t>
      </w:r>
      <w:r w:rsidR="00522D31" w:rsidRPr="00DF0D76">
        <w:rPr>
          <w:rFonts w:ascii="Bangla MN" w:hAnsi="Bangla MN"/>
          <w:color w:val="2F5496" w:themeColor="accent5" w:themeShade="BF"/>
          <w:sz w:val="22"/>
          <w:szCs w:val="22"/>
          <w:lang w:val="en-GB"/>
        </w:rPr>
        <w:t>psychological conditions such as aggressive and abusive behaviour, depression, dissociation, DID and attempts at suicide.  (Self harming is now both an expression of distress</w:t>
      </w:r>
      <w:r w:rsidR="008E40EF">
        <w:rPr>
          <w:rFonts w:ascii="Bangla MN" w:hAnsi="Bangla MN"/>
          <w:color w:val="2F5496" w:themeColor="accent5" w:themeShade="BF"/>
          <w:sz w:val="22"/>
          <w:szCs w:val="22"/>
          <w:lang w:val="en-GB"/>
        </w:rPr>
        <w:t xml:space="preserve"> when words will not do</w:t>
      </w:r>
      <w:r w:rsidR="00522D31" w:rsidRPr="00DF0D76">
        <w:rPr>
          <w:rFonts w:ascii="Bangla MN" w:hAnsi="Bangla MN"/>
          <w:color w:val="2F5496" w:themeColor="accent5" w:themeShade="BF"/>
          <w:sz w:val="22"/>
          <w:szCs w:val="22"/>
          <w:lang w:val="en-GB"/>
        </w:rPr>
        <w:t xml:space="preserve"> and an increasingly cultural behaviour particularl</w:t>
      </w:r>
      <w:r w:rsidR="008E40EF">
        <w:rPr>
          <w:rFonts w:ascii="Bangla MN" w:hAnsi="Bangla MN"/>
          <w:color w:val="2F5496" w:themeColor="accent5" w:themeShade="BF"/>
          <w:sz w:val="22"/>
          <w:szCs w:val="22"/>
          <w:lang w:val="en-GB"/>
        </w:rPr>
        <w:t>y in adolescents</w:t>
      </w:r>
      <w:r w:rsidR="00522D31" w:rsidRPr="00DF0D76">
        <w:rPr>
          <w:rFonts w:ascii="Bangla MN" w:hAnsi="Bangla MN"/>
          <w:color w:val="2F5496" w:themeColor="accent5" w:themeShade="BF"/>
          <w:sz w:val="22"/>
          <w:szCs w:val="22"/>
          <w:lang w:val="en-GB"/>
        </w:rPr>
        <w:t>.)</w:t>
      </w:r>
    </w:p>
    <w:p w14:paraId="68D4EE29" w14:textId="77777777" w:rsidR="00041AA7" w:rsidRPr="00DF0D76" w:rsidRDefault="00041AA7" w:rsidP="00F46C1A">
      <w:pPr>
        <w:tabs>
          <w:tab w:val="left" w:pos="3214"/>
          <w:tab w:val="center" w:pos="4510"/>
        </w:tabs>
        <w:rPr>
          <w:rFonts w:ascii="Bangla MN" w:hAnsi="Bangla MN"/>
          <w:color w:val="2F5496" w:themeColor="accent5" w:themeShade="BF"/>
          <w:sz w:val="22"/>
          <w:szCs w:val="22"/>
          <w:lang w:val="en-GB"/>
        </w:rPr>
      </w:pPr>
    </w:p>
    <w:p w14:paraId="1AE044EE" w14:textId="77777777" w:rsidR="00DD4C08" w:rsidRDefault="00DD4C08" w:rsidP="00F46C1A">
      <w:pPr>
        <w:tabs>
          <w:tab w:val="left" w:pos="3214"/>
          <w:tab w:val="center" w:pos="4510"/>
        </w:tabs>
        <w:rPr>
          <w:rFonts w:ascii="Bangla MN" w:hAnsi="Bangla MN"/>
          <w:color w:val="2F5496" w:themeColor="accent5" w:themeShade="BF"/>
          <w:sz w:val="22"/>
          <w:szCs w:val="22"/>
          <w:lang w:val="en-GB"/>
        </w:rPr>
      </w:pPr>
    </w:p>
    <w:p w14:paraId="28C12FE9" w14:textId="77777777" w:rsidR="00DD4C08" w:rsidRDefault="00DD4C08" w:rsidP="00F46C1A">
      <w:pPr>
        <w:tabs>
          <w:tab w:val="left" w:pos="3214"/>
          <w:tab w:val="center" w:pos="4510"/>
        </w:tabs>
        <w:rPr>
          <w:rFonts w:ascii="Bangla MN" w:hAnsi="Bangla MN"/>
          <w:color w:val="2F5496" w:themeColor="accent5" w:themeShade="BF"/>
          <w:sz w:val="22"/>
          <w:szCs w:val="22"/>
          <w:lang w:val="en-GB"/>
        </w:rPr>
      </w:pPr>
    </w:p>
    <w:p w14:paraId="73E20029" w14:textId="402D2A91" w:rsidR="006D76C3" w:rsidRDefault="00A8370B"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The limbic system i.e. the mammal brain</w:t>
      </w:r>
      <w:r w:rsidR="00D476EA" w:rsidRPr="00DF0D76">
        <w:rPr>
          <w:rFonts w:ascii="Bangla MN" w:hAnsi="Bangla MN"/>
          <w:color w:val="2F5496" w:themeColor="accent5" w:themeShade="BF"/>
          <w:sz w:val="22"/>
          <w:szCs w:val="22"/>
          <w:lang w:val="en-GB"/>
        </w:rPr>
        <w:t>,</w:t>
      </w:r>
      <w:r w:rsidRPr="00DF0D76">
        <w:rPr>
          <w:rFonts w:ascii="Bangla MN" w:hAnsi="Bangla MN"/>
          <w:color w:val="2F5496" w:themeColor="accent5" w:themeShade="BF"/>
          <w:sz w:val="22"/>
          <w:szCs w:val="22"/>
          <w:lang w:val="en-GB"/>
        </w:rPr>
        <w:t xml:space="preserve"> providing it gets its needs met</w:t>
      </w:r>
      <w:r w:rsidR="00D476EA" w:rsidRPr="00DF0D76">
        <w:rPr>
          <w:rFonts w:ascii="Bangla MN" w:hAnsi="Bangla MN"/>
          <w:color w:val="2F5496" w:themeColor="accent5" w:themeShade="BF"/>
          <w:sz w:val="22"/>
          <w:szCs w:val="22"/>
          <w:lang w:val="en-GB"/>
        </w:rPr>
        <w:t>,</w:t>
      </w:r>
      <w:r w:rsidR="00522D31" w:rsidRPr="00DF0D76">
        <w:rPr>
          <w:rFonts w:ascii="Bangla MN" w:hAnsi="Bangla MN"/>
          <w:color w:val="2F5496" w:themeColor="accent5" w:themeShade="BF"/>
          <w:sz w:val="22"/>
          <w:szCs w:val="22"/>
          <w:lang w:val="en-GB"/>
        </w:rPr>
        <w:t xml:space="preserve"> creates neural</w:t>
      </w:r>
      <w:r w:rsidRPr="00DF0D76">
        <w:rPr>
          <w:rFonts w:ascii="Bangla MN" w:hAnsi="Bangla MN"/>
          <w:color w:val="2F5496" w:themeColor="accent5" w:themeShade="BF"/>
          <w:sz w:val="22"/>
          <w:szCs w:val="22"/>
          <w:lang w:val="en-GB"/>
        </w:rPr>
        <w:t xml:space="preserve"> pathway</w:t>
      </w:r>
      <w:r w:rsidR="00522D31" w:rsidRPr="00DF0D76">
        <w:rPr>
          <w:rFonts w:ascii="Bangla MN" w:hAnsi="Bangla MN"/>
          <w:color w:val="2F5496" w:themeColor="accent5" w:themeShade="BF"/>
          <w:sz w:val="22"/>
          <w:szCs w:val="22"/>
          <w:lang w:val="en-GB"/>
        </w:rPr>
        <w:t>s</w:t>
      </w:r>
      <w:r w:rsidRPr="00DF0D76">
        <w:rPr>
          <w:rFonts w:ascii="Bangla MN" w:hAnsi="Bangla MN"/>
          <w:color w:val="2F5496" w:themeColor="accent5" w:themeShade="BF"/>
          <w:sz w:val="22"/>
          <w:szCs w:val="22"/>
          <w:lang w:val="en-GB"/>
        </w:rPr>
        <w:t xml:space="preserve"> in the brain on to the primate brain which, in turn activates the right brain, the pineal and creative imagination</w:t>
      </w:r>
      <w:r w:rsidR="00D476EA" w:rsidRPr="00DF0D76">
        <w:rPr>
          <w:rFonts w:ascii="Bangla MN" w:hAnsi="Bangla MN"/>
          <w:color w:val="2F5496" w:themeColor="accent5" w:themeShade="BF"/>
          <w:sz w:val="22"/>
          <w:szCs w:val="22"/>
          <w:lang w:val="en-GB"/>
        </w:rPr>
        <w:t>. It is also the region which allowed emotions to develop</w:t>
      </w:r>
      <w:r w:rsidR="00522D31" w:rsidRPr="00DF0D76">
        <w:rPr>
          <w:rFonts w:ascii="Bangla MN" w:hAnsi="Bangla MN"/>
          <w:color w:val="2F5496" w:themeColor="accent5" w:themeShade="BF"/>
          <w:sz w:val="22"/>
          <w:szCs w:val="22"/>
          <w:lang w:val="en-GB"/>
        </w:rPr>
        <w:t xml:space="preserve"> and the</w:t>
      </w:r>
      <w:r w:rsidR="006D76C3">
        <w:rPr>
          <w:rFonts w:ascii="Bangla MN" w:hAnsi="Bangla MN"/>
          <w:color w:val="2F5496" w:themeColor="accent5" w:themeShade="BF"/>
          <w:sz w:val="22"/>
          <w:szCs w:val="22"/>
          <w:lang w:val="en-GB"/>
        </w:rPr>
        <w:t xml:space="preserve"> primal power</w:t>
      </w:r>
      <w:r w:rsidR="00522D31" w:rsidRPr="00DF0D76">
        <w:rPr>
          <w:rFonts w:ascii="Bangla MN" w:hAnsi="Bangla MN"/>
          <w:color w:val="2F5496" w:themeColor="accent5" w:themeShade="BF"/>
          <w:sz w:val="22"/>
          <w:szCs w:val="22"/>
          <w:lang w:val="en-GB"/>
        </w:rPr>
        <w:t xml:space="preserve"> of the amygdala</w:t>
      </w:r>
      <w:r w:rsidR="006D76C3">
        <w:rPr>
          <w:rFonts w:ascii="Bangla MN" w:hAnsi="Bangla MN"/>
          <w:color w:val="2F5496" w:themeColor="accent5" w:themeShade="BF"/>
          <w:sz w:val="22"/>
          <w:szCs w:val="22"/>
          <w:lang w:val="en-GB"/>
        </w:rPr>
        <w:t xml:space="preserve"> can</w:t>
      </w:r>
      <w:r w:rsidR="00522D31" w:rsidRPr="00DF0D76">
        <w:rPr>
          <w:rFonts w:ascii="Bangla MN" w:hAnsi="Bangla MN"/>
          <w:color w:val="2F5496" w:themeColor="accent5" w:themeShade="BF"/>
          <w:sz w:val="22"/>
          <w:szCs w:val="22"/>
          <w:lang w:val="en-GB"/>
        </w:rPr>
        <w:t xml:space="preserve"> be reduced. </w:t>
      </w:r>
      <w:r w:rsidR="006D76C3">
        <w:rPr>
          <w:rFonts w:ascii="Bangla MN" w:hAnsi="Bangla MN"/>
          <w:color w:val="2F5496" w:themeColor="accent5" w:themeShade="BF"/>
          <w:sz w:val="22"/>
          <w:szCs w:val="22"/>
          <w:lang w:val="en-GB"/>
        </w:rPr>
        <w:t>Research shows us that threat to survival if experienced by a whole collective is unlikely to get stuck in trauma.  The profound experience of solitary abandonment leads to significant complications for the developing brain which will be explored in the group.</w:t>
      </w:r>
    </w:p>
    <w:p w14:paraId="1FC6D851" w14:textId="77777777" w:rsidR="006D76C3" w:rsidRPr="00DF0D76" w:rsidRDefault="006D76C3" w:rsidP="00F46C1A">
      <w:pPr>
        <w:tabs>
          <w:tab w:val="left" w:pos="3214"/>
          <w:tab w:val="center" w:pos="4510"/>
        </w:tabs>
        <w:rPr>
          <w:rFonts w:ascii="Bangla MN" w:hAnsi="Bangla MN"/>
          <w:color w:val="2F5496" w:themeColor="accent5" w:themeShade="BF"/>
          <w:sz w:val="22"/>
          <w:szCs w:val="22"/>
          <w:lang w:val="en-GB"/>
        </w:rPr>
      </w:pPr>
    </w:p>
    <w:p w14:paraId="4CF9039A" w14:textId="77777777" w:rsidR="008E40EF" w:rsidRDefault="00D476EA"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C</w:t>
      </w:r>
      <w:r w:rsidR="00A8370B" w:rsidRPr="00DF0D76">
        <w:rPr>
          <w:rFonts w:ascii="Bangla MN" w:hAnsi="Bangla MN"/>
          <w:color w:val="2F5496" w:themeColor="accent5" w:themeShade="BF"/>
          <w:sz w:val="22"/>
          <w:szCs w:val="22"/>
          <w:lang w:val="en-GB"/>
        </w:rPr>
        <w:t>onnect</w:t>
      </w:r>
      <w:r w:rsidRPr="00DF0D76">
        <w:rPr>
          <w:rFonts w:ascii="Bangla MN" w:hAnsi="Bangla MN"/>
          <w:color w:val="2F5496" w:themeColor="accent5" w:themeShade="BF"/>
          <w:sz w:val="22"/>
          <w:szCs w:val="22"/>
          <w:lang w:val="en-GB"/>
        </w:rPr>
        <w:t>ing</w:t>
      </w:r>
      <w:r w:rsidR="00A8370B" w:rsidRPr="00DF0D76">
        <w:rPr>
          <w:rFonts w:ascii="Bangla MN" w:hAnsi="Bangla MN"/>
          <w:color w:val="2F5496" w:themeColor="accent5" w:themeShade="BF"/>
          <w:sz w:val="22"/>
          <w:szCs w:val="22"/>
          <w:lang w:val="en-GB"/>
        </w:rPr>
        <w:t xml:space="preserve"> across to the left brain where rational thought and processing</w:t>
      </w:r>
      <w:r w:rsidR="00BD2FC4" w:rsidRPr="00DF0D76">
        <w:rPr>
          <w:rFonts w:ascii="Bangla MN" w:hAnsi="Bangla MN"/>
          <w:color w:val="2F5496" w:themeColor="accent5" w:themeShade="BF"/>
          <w:sz w:val="22"/>
          <w:szCs w:val="22"/>
          <w:lang w:val="en-GB"/>
        </w:rPr>
        <w:t xml:space="preserve"> occur</w:t>
      </w:r>
      <w:r w:rsidR="00A8370B" w:rsidRPr="00DF0D76">
        <w:rPr>
          <w:rFonts w:ascii="Bangla MN" w:hAnsi="Bangla MN"/>
          <w:color w:val="2F5496" w:themeColor="accent5" w:themeShade="BF"/>
          <w:sz w:val="22"/>
          <w:szCs w:val="22"/>
          <w:lang w:val="en-GB"/>
        </w:rPr>
        <w:t>, the autonomic system and the more sophisticated</w:t>
      </w:r>
      <w:r w:rsidR="00522D31" w:rsidRPr="00DF0D76">
        <w:rPr>
          <w:rFonts w:ascii="Bangla MN" w:hAnsi="Bangla MN"/>
          <w:color w:val="2F5496" w:themeColor="accent5" w:themeShade="BF"/>
          <w:sz w:val="22"/>
          <w:szCs w:val="22"/>
          <w:lang w:val="en-GB"/>
        </w:rPr>
        <w:t xml:space="preserve"> qualities of the</w:t>
      </w:r>
      <w:r w:rsidR="00BD2FC4" w:rsidRPr="00DF0D76">
        <w:rPr>
          <w:rFonts w:ascii="Bangla MN" w:hAnsi="Bangla MN"/>
          <w:color w:val="2F5496" w:themeColor="accent5" w:themeShade="BF"/>
          <w:sz w:val="22"/>
          <w:szCs w:val="22"/>
          <w:lang w:val="en-GB"/>
        </w:rPr>
        <w:t xml:space="preserve"> prefrontal cerebral cortex</w:t>
      </w:r>
      <w:r w:rsidR="00A8370B" w:rsidRPr="00DF0D76">
        <w:rPr>
          <w:rFonts w:ascii="Bangla MN" w:hAnsi="Bangla MN"/>
          <w:color w:val="2F5496" w:themeColor="accent5" w:themeShade="BF"/>
          <w:sz w:val="22"/>
          <w:szCs w:val="22"/>
          <w:lang w:val="en-GB"/>
        </w:rPr>
        <w:t xml:space="preserve"> engage </w:t>
      </w:r>
      <w:r w:rsidR="00BD2FC4" w:rsidRPr="00DF0D76">
        <w:rPr>
          <w:rFonts w:ascii="Bangla MN" w:hAnsi="Bangla MN"/>
          <w:color w:val="2F5496" w:themeColor="accent5" w:themeShade="BF"/>
          <w:sz w:val="22"/>
          <w:szCs w:val="22"/>
          <w:lang w:val="en-GB"/>
        </w:rPr>
        <w:t xml:space="preserve">to reduce the sense of abandonment. </w:t>
      </w:r>
    </w:p>
    <w:p w14:paraId="74F7C21C" w14:textId="3D6E77C1" w:rsidR="00041AA7" w:rsidRPr="00DF0D76" w:rsidRDefault="008E40EF" w:rsidP="00F46C1A">
      <w:pPr>
        <w:tabs>
          <w:tab w:val="left" w:pos="3214"/>
          <w:tab w:val="center" w:pos="4510"/>
        </w:tabs>
        <w:rPr>
          <w:rFonts w:ascii="Bangla MN" w:hAnsi="Bangla MN"/>
          <w:color w:val="2F5496" w:themeColor="accent5" w:themeShade="BF"/>
          <w:sz w:val="22"/>
          <w:szCs w:val="22"/>
          <w:lang w:val="en-GB"/>
        </w:rPr>
      </w:pPr>
      <w:r>
        <w:rPr>
          <w:rFonts w:ascii="Bangla MN" w:hAnsi="Bangla MN"/>
          <w:color w:val="2F5496" w:themeColor="accent5" w:themeShade="BF"/>
          <w:sz w:val="22"/>
          <w:szCs w:val="22"/>
          <w:lang w:val="en-GB"/>
        </w:rPr>
        <w:t>Our evolution gives us the potential</w:t>
      </w:r>
      <w:r w:rsidR="00A8370B" w:rsidRPr="00DF0D76">
        <w:rPr>
          <w:rFonts w:ascii="Bangla MN" w:hAnsi="Bangla MN"/>
          <w:color w:val="2F5496" w:themeColor="accent5" w:themeShade="BF"/>
          <w:sz w:val="22"/>
          <w:szCs w:val="22"/>
          <w:lang w:val="en-GB"/>
        </w:rPr>
        <w:t xml:space="preserve"> to understand the mathematics and science of Life</w:t>
      </w:r>
      <w:r>
        <w:rPr>
          <w:rFonts w:ascii="Bangla MN" w:hAnsi="Bangla MN"/>
          <w:color w:val="2F5496" w:themeColor="accent5" w:themeShade="BF"/>
          <w:sz w:val="22"/>
          <w:szCs w:val="22"/>
          <w:lang w:val="en-GB"/>
        </w:rPr>
        <w:t xml:space="preserve"> as well as its order and beauty</w:t>
      </w:r>
      <w:r w:rsidR="00A8370B" w:rsidRPr="00DF0D76">
        <w:rPr>
          <w:rFonts w:ascii="Bangla MN" w:hAnsi="Bangla MN"/>
          <w:color w:val="2F5496" w:themeColor="accent5" w:themeShade="BF"/>
          <w:sz w:val="22"/>
          <w:szCs w:val="22"/>
          <w:lang w:val="en-GB"/>
        </w:rPr>
        <w:t>.</w:t>
      </w:r>
    </w:p>
    <w:p w14:paraId="6755A97A" w14:textId="77777777" w:rsidR="00BD2FC4" w:rsidRPr="00DF0D76" w:rsidRDefault="00BD2FC4"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As a species</w:t>
      </w:r>
      <w:r w:rsidR="00A8370B" w:rsidRPr="00DF0D76">
        <w:rPr>
          <w:rFonts w:ascii="Bangla MN" w:hAnsi="Bangla MN"/>
          <w:color w:val="2F5496" w:themeColor="accent5" w:themeShade="BF"/>
          <w:sz w:val="22"/>
          <w:szCs w:val="22"/>
          <w:lang w:val="en-GB"/>
          <w14:glow w14:rad="63500">
            <w14:schemeClr w14:val="accent2">
              <w14:alpha w14:val="60000"/>
              <w14:satMod w14:val="175000"/>
            </w14:schemeClr>
          </w14:glow>
        </w:rPr>
        <w:t xml:space="preserve"> </w:t>
      </w:r>
      <w:r w:rsidRPr="00DF0D76">
        <w:rPr>
          <w:rFonts w:ascii="Bangla MN" w:hAnsi="Bangla MN"/>
          <w:color w:val="2F5496" w:themeColor="accent5" w:themeShade="BF"/>
          <w:sz w:val="22"/>
          <w:szCs w:val="22"/>
          <w:lang w:val="en-GB"/>
        </w:rPr>
        <w:t xml:space="preserve">we are still rapidly evolving.  </w:t>
      </w:r>
    </w:p>
    <w:p w14:paraId="0BB15EDB" w14:textId="77777777" w:rsidR="00BD2FC4" w:rsidRPr="00DF0D76" w:rsidRDefault="00BD2FC4" w:rsidP="00F46C1A">
      <w:pPr>
        <w:tabs>
          <w:tab w:val="left" w:pos="3214"/>
          <w:tab w:val="center" w:pos="4510"/>
        </w:tabs>
        <w:rPr>
          <w:rFonts w:ascii="Bangla MN" w:hAnsi="Bangla MN"/>
          <w:color w:val="2F5496" w:themeColor="accent5" w:themeShade="BF"/>
          <w:sz w:val="22"/>
          <w:szCs w:val="22"/>
          <w:lang w:val="en-GB"/>
        </w:rPr>
      </w:pPr>
    </w:p>
    <w:p w14:paraId="0B22A012" w14:textId="62C0A2B3" w:rsidR="00A8370B" w:rsidRPr="00DF0D76" w:rsidRDefault="00BD2FC4" w:rsidP="00F46C1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W</w:t>
      </w:r>
      <w:r w:rsidR="00A8370B" w:rsidRPr="00DF0D76">
        <w:rPr>
          <w:rFonts w:ascii="Bangla MN" w:hAnsi="Bangla MN"/>
          <w:color w:val="2F5496" w:themeColor="accent5" w:themeShade="BF"/>
          <w:sz w:val="22"/>
          <w:szCs w:val="22"/>
          <w:lang w:val="en-GB"/>
        </w:rPr>
        <w:t xml:space="preserve">hen combined with the phenomenal capacity of a human baby to learn, </w:t>
      </w:r>
      <w:r w:rsidR="00E12D2E">
        <w:rPr>
          <w:rFonts w:ascii="Bangla MN" w:hAnsi="Bangla MN"/>
          <w:color w:val="2F5496" w:themeColor="accent5" w:themeShade="BF"/>
          <w:sz w:val="22"/>
          <w:szCs w:val="22"/>
          <w:lang w:val="en-GB"/>
        </w:rPr>
        <w:t>(</w:t>
      </w:r>
      <w:r w:rsidR="00A8370B" w:rsidRPr="00DF0D76">
        <w:rPr>
          <w:rFonts w:ascii="Bangla MN" w:hAnsi="Bangla MN"/>
          <w:color w:val="2F5496" w:themeColor="accent5" w:themeShade="BF"/>
          <w:sz w:val="22"/>
          <w:szCs w:val="22"/>
          <w:lang w:val="en-GB"/>
        </w:rPr>
        <w:t>which means that the human baby is b</w:t>
      </w:r>
      <w:r w:rsidR="006D76C3">
        <w:rPr>
          <w:rFonts w:ascii="Bangla MN" w:hAnsi="Bangla MN"/>
          <w:color w:val="2F5496" w:themeColor="accent5" w:themeShade="BF"/>
          <w:sz w:val="22"/>
          <w:szCs w:val="22"/>
          <w:lang w:val="en-GB"/>
        </w:rPr>
        <w:t>orn approximately one year earlier</w:t>
      </w:r>
      <w:r w:rsidR="00A8370B" w:rsidRPr="00DF0D76">
        <w:rPr>
          <w:rFonts w:ascii="Bangla MN" w:hAnsi="Bangla MN"/>
          <w:color w:val="2F5496" w:themeColor="accent5" w:themeShade="BF"/>
          <w:sz w:val="22"/>
          <w:szCs w:val="22"/>
          <w:lang w:val="en-GB"/>
        </w:rPr>
        <w:t xml:space="preserve"> than would </w:t>
      </w:r>
      <w:r w:rsidR="006D76C3">
        <w:rPr>
          <w:rFonts w:ascii="Bangla MN" w:hAnsi="Bangla MN"/>
          <w:color w:val="2F5496" w:themeColor="accent5" w:themeShade="BF"/>
          <w:sz w:val="22"/>
          <w:szCs w:val="22"/>
          <w:lang w:val="en-GB"/>
        </w:rPr>
        <w:t xml:space="preserve">be </w:t>
      </w:r>
      <w:r w:rsidR="00A8370B" w:rsidRPr="00DF0D76">
        <w:rPr>
          <w:rFonts w:ascii="Bangla MN" w:hAnsi="Bangla MN"/>
          <w:color w:val="2F5496" w:themeColor="accent5" w:themeShade="BF"/>
          <w:sz w:val="22"/>
          <w:szCs w:val="22"/>
          <w:lang w:val="en-GB"/>
        </w:rPr>
        <w:t>necessary to have any reasonable viability,</w:t>
      </w:r>
      <w:r w:rsidR="00E12D2E">
        <w:rPr>
          <w:rFonts w:ascii="Bangla MN" w:hAnsi="Bangla MN"/>
          <w:color w:val="2F5496" w:themeColor="accent5" w:themeShade="BF"/>
          <w:sz w:val="22"/>
          <w:szCs w:val="22"/>
          <w:lang w:val="en-GB"/>
        </w:rPr>
        <w:t>)</w:t>
      </w:r>
      <w:r w:rsidR="00A8370B" w:rsidRPr="00DF0D76">
        <w:rPr>
          <w:rFonts w:ascii="Bangla MN" w:hAnsi="Bangla MN"/>
          <w:color w:val="2F5496" w:themeColor="accent5" w:themeShade="BF"/>
          <w:sz w:val="22"/>
          <w:szCs w:val="22"/>
          <w:lang w:val="en-GB"/>
        </w:rPr>
        <w:t xml:space="preserve"> that wiring must get beyond the “protection” of the amygdala.  The presence of the parent</w:t>
      </w:r>
      <w:r w:rsidR="00151141" w:rsidRPr="00DF0D76">
        <w:rPr>
          <w:rFonts w:ascii="Bangla MN" w:hAnsi="Bangla MN"/>
          <w:color w:val="2F5496" w:themeColor="accent5" w:themeShade="BF"/>
          <w:sz w:val="22"/>
          <w:szCs w:val="22"/>
          <w:lang w:val="en-GB"/>
        </w:rPr>
        <w:t xml:space="preserve"> primate is crucial </w:t>
      </w:r>
      <w:r w:rsidR="00E12D2E">
        <w:rPr>
          <w:rFonts w:ascii="Bangla MN" w:hAnsi="Bangla MN"/>
          <w:color w:val="2F5496" w:themeColor="accent5" w:themeShade="BF"/>
          <w:sz w:val="22"/>
          <w:szCs w:val="22"/>
          <w:lang w:val="en-GB"/>
        </w:rPr>
        <w:t>for this to occur.</w:t>
      </w:r>
      <w:r w:rsidR="00151141" w:rsidRPr="00DF0D76">
        <w:rPr>
          <w:rFonts w:ascii="Bangla MN" w:hAnsi="Bangla MN"/>
          <w:color w:val="2F5496" w:themeColor="accent5" w:themeShade="BF"/>
          <w:sz w:val="22"/>
          <w:szCs w:val="22"/>
          <w:lang w:val="en-GB"/>
        </w:rPr>
        <w:t xml:space="preserve"> </w:t>
      </w:r>
      <w:r w:rsidR="00E12D2E">
        <w:rPr>
          <w:rFonts w:ascii="Bangla MN" w:hAnsi="Bangla MN"/>
          <w:color w:val="2F5496" w:themeColor="accent5" w:themeShade="BF"/>
          <w:sz w:val="22"/>
          <w:szCs w:val="22"/>
          <w:lang w:val="en-GB"/>
        </w:rPr>
        <w:t xml:space="preserve"> T</w:t>
      </w:r>
      <w:r w:rsidR="00151141" w:rsidRPr="00DF0D76">
        <w:rPr>
          <w:rFonts w:ascii="Bangla MN" w:hAnsi="Bangla MN"/>
          <w:color w:val="2F5496" w:themeColor="accent5" w:themeShade="BF"/>
          <w:sz w:val="22"/>
          <w:szCs w:val="22"/>
          <w:lang w:val="en-GB"/>
        </w:rPr>
        <w:t>he meeting of the mother’s needs extend</w:t>
      </w:r>
      <w:r w:rsidR="00E12D2E">
        <w:rPr>
          <w:rFonts w:ascii="Bangla MN" w:hAnsi="Bangla MN"/>
          <w:color w:val="2F5496" w:themeColor="accent5" w:themeShade="BF"/>
          <w:sz w:val="22"/>
          <w:szCs w:val="22"/>
          <w:lang w:val="en-GB"/>
        </w:rPr>
        <w:t>s</w:t>
      </w:r>
      <w:r w:rsidR="00151141" w:rsidRPr="00DF0D76">
        <w:rPr>
          <w:rFonts w:ascii="Bangla MN" w:hAnsi="Bangla MN"/>
          <w:color w:val="2F5496" w:themeColor="accent5" w:themeShade="BF"/>
          <w:sz w:val="22"/>
          <w:szCs w:val="22"/>
          <w:lang w:val="en-GB"/>
        </w:rPr>
        <w:t xml:space="preserve"> out to the quality of experience she has within the tribe.</w:t>
      </w:r>
      <w:r w:rsidRPr="00DF0D76">
        <w:rPr>
          <w:rFonts w:ascii="Bangla MN" w:hAnsi="Bangla MN"/>
          <w:color w:val="2F5496" w:themeColor="accent5" w:themeShade="BF"/>
          <w:sz w:val="22"/>
          <w:szCs w:val="22"/>
          <w:lang w:val="en-GB"/>
        </w:rPr>
        <w:t xml:space="preserve"> If the </w:t>
      </w:r>
      <w:r w:rsidR="00E12D2E">
        <w:rPr>
          <w:rFonts w:ascii="Bangla MN" w:hAnsi="Bangla MN"/>
          <w:color w:val="2F5496" w:themeColor="accent5" w:themeShade="BF"/>
          <w:sz w:val="22"/>
          <w:szCs w:val="22"/>
          <w:lang w:val="en-GB"/>
        </w:rPr>
        <w:t>mother is unsafe, her baby accept</w:t>
      </w:r>
      <w:r w:rsidRPr="00DF0D76">
        <w:rPr>
          <w:rFonts w:ascii="Bangla MN" w:hAnsi="Bangla MN"/>
          <w:color w:val="2F5496" w:themeColor="accent5" w:themeShade="BF"/>
          <w:sz w:val="22"/>
          <w:szCs w:val="22"/>
          <w:lang w:val="en-GB"/>
        </w:rPr>
        <w:t xml:space="preserve">s that </w:t>
      </w:r>
      <w:r w:rsidR="00E12D2E">
        <w:rPr>
          <w:rFonts w:ascii="Bangla MN" w:hAnsi="Bangla MN"/>
          <w:color w:val="2F5496" w:themeColor="accent5" w:themeShade="BF"/>
          <w:sz w:val="22"/>
          <w:szCs w:val="22"/>
          <w:lang w:val="en-GB"/>
        </w:rPr>
        <w:t xml:space="preserve">truth from her that </w:t>
      </w:r>
      <w:r w:rsidRPr="00DF0D76">
        <w:rPr>
          <w:rFonts w:ascii="Bangla MN" w:hAnsi="Bangla MN"/>
          <w:color w:val="2F5496" w:themeColor="accent5" w:themeShade="BF"/>
          <w:sz w:val="22"/>
          <w:szCs w:val="22"/>
          <w:lang w:val="en-GB"/>
        </w:rPr>
        <w:t>the world is unsafe and not to be trusted.  Innocence becomes damaging vulnerability. The receptivity necessary for learning is denied and all dynamic action irrespective of its intention is interpreted as a threat to survival.</w:t>
      </w:r>
    </w:p>
    <w:p w14:paraId="1DFEC1E3" w14:textId="77777777" w:rsidR="00BD2FC4" w:rsidRPr="00DF0D76" w:rsidRDefault="00BD2FC4" w:rsidP="00F46C1A">
      <w:pPr>
        <w:tabs>
          <w:tab w:val="left" w:pos="3214"/>
          <w:tab w:val="center" w:pos="4510"/>
        </w:tabs>
        <w:rPr>
          <w:rFonts w:ascii="Bangla MN" w:hAnsi="Bangla MN"/>
          <w:color w:val="2F5496" w:themeColor="accent5" w:themeShade="BF"/>
          <w:sz w:val="22"/>
          <w:szCs w:val="22"/>
          <w:lang w:val="en-GB"/>
        </w:rPr>
      </w:pPr>
    </w:p>
    <w:p w14:paraId="2A655486" w14:textId="6B51D970" w:rsidR="006D76C3" w:rsidRDefault="00D476EA" w:rsidP="00D476EA">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In the past, it was the indigenous brain which processed and made sense of what the body “knows” at a cellular/genetic level.  Working in the natural surroundings of The Turning Point sup</w:t>
      </w:r>
      <w:r w:rsidR="00E41116" w:rsidRPr="00DF0D76">
        <w:rPr>
          <w:rFonts w:ascii="Bangla MN" w:hAnsi="Bangla MN"/>
          <w:color w:val="2F5496" w:themeColor="accent5" w:themeShade="BF"/>
          <w:sz w:val="22"/>
          <w:szCs w:val="22"/>
          <w:lang w:val="en-GB"/>
        </w:rPr>
        <w:t>ports the</w:t>
      </w:r>
      <w:r w:rsidRPr="00DF0D76">
        <w:rPr>
          <w:rFonts w:ascii="Bangla MN" w:hAnsi="Bangla MN"/>
          <w:color w:val="2F5496" w:themeColor="accent5" w:themeShade="BF"/>
          <w:sz w:val="22"/>
          <w:szCs w:val="22"/>
          <w:lang w:val="en-GB"/>
        </w:rPr>
        <w:t xml:space="preserve"> process of making sense</w:t>
      </w:r>
      <w:r w:rsidR="00E41116" w:rsidRPr="00DF0D76">
        <w:rPr>
          <w:rFonts w:ascii="Bangla MN" w:hAnsi="Bangla MN"/>
          <w:color w:val="2F5496" w:themeColor="accent5" w:themeShade="BF"/>
          <w:sz w:val="22"/>
          <w:szCs w:val="22"/>
          <w:lang w:val="en-GB"/>
        </w:rPr>
        <w:t xml:space="preserve"> of who are and how we relate to the world because its w</w:t>
      </w:r>
      <w:r w:rsidR="00E12D2E">
        <w:rPr>
          <w:rFonts w:ascii="Bangla MN" w:hAnsi="Bangla MN"/>
          <w:color w:val="2F5496" w:themeColor="accent5" w:themeShade="BF"/>
          <w:sz w:val="22"/>
          <w:szCs w:val="22"/>
          <w:lang w:val="en-GB"/>
        </w:rPr>
        <w:t>hole ethos is in tune with how e</w:t>
      </w:r>
      <w:r w:rsidR="00E41116" w:rsidRPr="00DF0D76">
        <w:rPr>
          <w:rFonts w:ascii="Bangla MN" w:hAnsi="Bangla MN"/>
          <w:color w:val="2F5496" w:themeColor="accent5" w:themeShade="BF"/>
          <w:sz w:val="22"/>
          <w:szCs w:val="22"/>
          <w:lang w:val="en-GB"/>
        </w:rPr>
        <w:t>volution has made us.  T</w:t>
      </w:r>
      <w:r w:rsidRPr="00DF0D76">
        <w:rPr>
          <w:rFonts w:ascii="Bangla MN" w:hAnsi="Bangla MN"/>
          <w:color w:val="2F5496" w:themeColor="accent5" w:themeShade="BF"/>
          <w:sz w:val="22"/>
          <w:szCs w:val="22"/>
          <w:lang w:val="en-GB"/>
        </w:rPr>
        <w:t>he use of ritual</w:t>
      </w:r>
      <w:r w:rsidR="00E12D2E">
        <w:rPr>
          <w:rFonts w:ascii="Bangla MN" w:hAnsi="Bangla MN"/>
          <w:color w:val="2F5496" w:themeColor="accent5" w:themeShade="BF"/>
          <w:sz w:val="22"/>
          <w:szCs w:val="22"/>
          <w:lang w:val="en-GB"/>
        </w:rPr>
        <w:t>,</w:t>
      </w:r>
      <w:r w:rsidRPr="00DF0D76">
        <w:rPr>
          <w:rFonts w:ascii="Bangla MN" w:hAnsi="Bangla MN"/>
          <w:color w:val="2F5496" w:themeColor="accent5" w:themeShade="BF"/>
          <w:sz w:val="22"/>
          <w:szCs w:val="22"/>
          <w:lang w:val="en-GB"/>
        </w:rPr>
        <w:t xml:space="preserve"> and</w:t>
      </w:r>
      <w:r w:rsidR="00E41116" w:rsidRPr="00DF0D76">
        <w:rPr>
          <w:rFonts w:ascii="Bangla MN" w:hAnsi="Bangla MN"/>
          <w:color w:val="2F5496" w:themeColor="accent5" w:themeShade="BF"/>
          <w:sz w:val="22"/>
          <w:szCs w:val="22"/>
          <w:lang w:val="en-GB"/>
        </w:rPr>
        <w:t xml:space="preserve"> the</w:t>
      </w:r>
      <w:r w:rsidRPr="00DF0D76">
        <w:rPr>
          <w:rFonts w:ascii="Bangla MN" w:hAnsi="Bangla MN"/>
          <w:color w:val="2F5496" w:themeColor="accent5" w:themeShade="BF"/>
          <w:sz w:val="22"/>
          <w:szCs w:val="22"/>
          <w:lang w:val="en-GB"/>
        </w:rPr>
        <w:t xml:space="preserve"> building of lasting creative constructions which act as an anchor and resource when participants return to their homes</w:t>
      </w:r>
      <w:r w:rsidR="00E12D2E">
        <w:rPr>
          <w:rFonts w:ascii="Bangla MN" w:hAnsi="Bangla MN"/>
          <w:color w:val="2F5496" w:themeColor="accent5" w:themeShade="BF"/>
          <w:sz w:val="22"/>
          <w:szCs w:val="22"/>
          <w:lang w:val="en-GB"/>
        </w:rPr>
        <w:t>,</w:t>
      </w:r>
      <w:r w:rsidR="00E41116" w:rsidRPr="00DF0D76">
        <w:rPr>
          <w:rFonts w:ascii="Bangla MN" w:hAnsi="Bangla MN"/>
          <w:color w:val="2F5496" w:themeColor="accent5" w:themeShade="BF"/>
          <w:sz w:val="22"/>
          <w:szCs w:val="22"/>
          <w:lang w:val="en-GB"/>
        </w:rPr>
        <w:t xml:space="preserve"> completes the group experience</w:t>
      </w:r>
      <w:r w:rsidRPr="00DF0D76">
        <w:rPr>
          <w:rFonts w:ascii="Bangla MN" w:hAnsi="Bangla MN"/>
          <w:color w:val="2F5496" w:themeColor="accent5" w:themeShade="BF"/>
          <w:sz w:val="22"/>
          <w:szCs w:val="22"/>
          <w:lang w:val="en-GB"/>
        </w:rPr>
        <w:t>.</w:t>
      </w:r>
      <w:r w:rsidR="00E41116" w:rsidRPr="00DF0D76">
        <w:rPr>
          <w:rFonts w:ascii="Bangla MN" w:hAnsi="Bangla MN"/>
          <w:color w:val="2F5496" w:themeColor="accent5" w:themeShade="BF"/>
          <w:sz w:val="22"/>
          <w:szCs w:val="22"/>
          <w:lang w:val="en-GB"/>
        </w:rPr>
        <w:t xml:space="preserve">  </w:t>
      </w:r>
    </w:p>
    <w:p w14:paraId="1A9A110C" w14:textId="77777777" w:rsidR="006D76C3" w:rsidRDefault="006D76C3" w:rsidP="00D476EA">
      <w:pPr>
        <w:tabs>
          <w:tab w:val="left" w:pos="3214"/>
          <w:tab w:val="center" w:pos="4510"/>
        </w:tabs>
        <w:rPr>
          <w:rFonts w:ascii="Bangla MN" w:hAnsi="Bangla MN"/>
          <w:color w:val="2F5496" w:themeColor="accent5" w:themeShade="BF"/>
          <w:sz w:val="22"/>
          <w:szCs w:val="22"/>
          <w:lang w:val="en-GB"/>
        </w:rPr>
      </w:pPr>
    </w:p>
    <w:p w14:paraId="1657C222" w14:textId="77777777" w:rsidR="00DD4C08" w:rsidRDefault="00DD4C08" w:rsidP="006D76C3">
      <w:pPr>
        <w:tabs>
          <w:tab w:val="left" w:pos="3214"/>
          <w:tab w:val="center" w:pos="4510"/>
        </w:tabs>
        <w:rPr>
          <w:rFonts w:ascii="Bangla MN" w:hAnsi="Bangla MN"/>
          <w:color w:val="2F5496" w:themeColor="accent5" w:themeShade="BF"/>
          <w:sz w:val="22"/>
          <w:szCs w:val="22"/>
          <w:lang w:val="en-GB"/>
        </w:rPr>
      </w:pPr>
    </w:p>
    <w:p w14:paraId="3FBF4694" w14:textId="77777777" w:rsidR="00DD4C08" w:rsidRDefault="00DD4C08" w:rsidP="006D76C3">
      <w:pPr>
        <w:tabs>
          <w:tab w:val="left" w:pos="3214"/>
          <w:tab w:val="center" w:pos="4510"/>
        </w:tabs>
        <w:rPr>
          <w:rFonts w:ascii="Bangla MN" w:hAnsi="Bangla MN"/>
          <w:color w:val="2F5496" w:themeColor="accent5" w:themeShade="BF"/>
          <w:sz w:val="22"/>
          <w:szCs w:val="22"/>
          <w:lang w:val="en-GB"/>
        </w:rPr>
      </w:pPr>
    </w:p>
    <w:p w14:paraId="28036665" w14:textId="77777777" w:rsidR="00DD4C08" w:rsidRDefault="00DD4C08" w:rsidP="006D76C3">
      <w:pPr>
        <w:tabs>
          <w:tab w:val="left" w:pos="3214"/>
          <w:tab w:val="center" w:pos="4510"/>
        </w:tabs>
        <w:rPr>
          <w:rFonts w:ascii="Bangla MN" w:hAnsi="Bangla MN"/>
          <w:color w:val="2F5496" w:themeColor="accent5" w:themeShade="BF"/>
          <w:sz w:val="22"/>
          <w:szCs w:val="22"/>
          <w:lang w:val="en-GB"/>
        </w:rPr>
      </w:pPr>
    </w:p>
    <w:p w14:paraId="257C073C" w14:textId="77777777" w:rsidR="00DD4C08" w:rsidRDefault="00DD4C08" w:rsidP="006D76C3">
      <w:pPr>
        <w:tabs>
          <w:tab w:val="left" w:pos="3214"/>
          <w:tab w:val="center" w:pos="4510"/>
        </w:tabs>
        <w:rPr>
          <w:rFonts w:ascii="Bangla MN" w:hAnsi="Bangla MN"/>
          <w:color w:val="2F5496" w:themeColor="accent5" w:themeShade="BF"/>
          <w:sz w:val="22"/>
          <w:szCs w:val="22"/>
          <w:lang w:val="en-GB"/>
        </w:rPr>
      </w:pPr>
    </w:p>
    <w:p w14:paraId="222E5AC5" w14:textId="77777777" w:rsidR="00DD4C08" w:rsidRDefault="00DD4C08" w:rsidP="006D76C3">
      <w:pPr>
        <w:tabs>
          <w:tab w:val="left" w:pos="3214"/>
          <w:tab w:val="center" w:pos="4510"/>
        </w:tabs>
        <w:rPr>
          <w:rFonts w:ascii="Bangla MN" w:hAnsi="Bangla MN"/>
          <w:color w:val="2F5496" w:themeColor="accent5" w:themeShade="BF"/>
          <w:sz w:val="22"/>
          <w:szCs w:val="22"/>
          <w:lang w:val="en-GB"/>
        </w:rPr>
      </w:pPr>
    </w:p>
    <w:p w14:paraId="238CBD52" w14:textId="505A9879" w:rsidR="006D76C3" w:rsidRDefault="006D76C3" w:rsidP="006D76C3">
      <w:pPr>
        <w:tabs>
          <w:tab w:val="left" w:pos="3214"/>
          <w:tab w:val="center" w:pos="4510"/>
        </w:tabs>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When arousal of the sympathetic system is switched off and the parasympathetic system flushes adrenal</w:t>
      </w:r>
      <w:r w:rsidR="00E12D2E">
        <w:rPr>
          <w:rFonts w:ascii="Bangla MN" w:hAnsi="Bangla MN"/>
          <w:color w:val="2F5496" w:themeColor="accent5" w:themeShade="BF"/>
          <w:sz w:val="22"/>
          <w:szCs w:val="22"/>
          <w:lang w:val="en-GB"/>
        </w:rPr>
        <w:t>ine and cortisol away.  T</w:t>
      </w:r>
      <w:r w:rsidRPr="00DF0D76">
        <w:rPr>
          <w:rFonts w:ascii="Bangla MN" w:hAnsi="Bangla MN"/>
          <w:color w:val="2F5496" w:themeColor="accent5" w:themeShade="BF"/>
          <w:sz w:val="22"/>
          <w:szCs w:val="22"/>
          <w:lang w:val="en-GB"/>
        </w:rPr>
        <w:t xml:space="preserve">his makes the </w:t>
      </w:r>
      <w:proofErr w:type="spellStart"/>
      <w:r w:rsidRPr="00DF0D76">
        <w:rPr>
          <w:rFonts w:ascii="Bangla MN" w:hAnsi="Bangla MN"/>
          <w:color w:val="2F5496" w:themeColor="accent5" w:themeShade="BF"/>
          <w:sz w:val="22"/>
          <w:szCs w:val="22"/>
          <w:lang w:val="en-GB"/>
        </w:rPr>
        <w:t>anandamide</w:t>
      </w:r>
      <w:proofErr w:type="spellEnd"/>
      <w:r w:rsidRPr="00DF0D76">
        <w:rPr>
          <w:rFonts w:ascii="Bangla MN" w:hAnsi="Bangla MN"/>
          <w:color w:val="2F5496" w:themeColor="accent5" w:themeShade="BF"/>
          <w:sz w:val="22"/>
          <w:szCs w:val="22"/>
          <w:lang w:val="en-GB"/>
        </w:rPr>
        <w:t xml:space="preserve"> rewards system accessible which creates joy and bliss.</w:t>
      </w:r>
    </w:p>
    <w:p w14:paraId="585ADFD1" w14:textId="77777777" w:rsidR="0008211F" w:rsidRDefault="0008211F" w:rsidP="006D76C3">
      <w:pPr>
        <w:tabs>
          <w:tab w:val="left" w:pos="3214"/>
          <w:tab w:val="center" w:pos="4510"/>
        </w:tabs>
        <w:rPr>
          <w:rFonts w:ascii="Bangla MN" w:hAnsi="Bangla MN"/>
          <w:color w:val="2F5496" w:themeColor="accent5" w:themeShade="BF"/>
          <w:sz w:val="22"/>
          <w:szCs w:val="22"/>
          <w:lang w:val="en-GB"/>
        </w:rPr>
      </w:pPr>
    </w:p>
    <w:p w14:paraId="3E983D50" w14:textId="77777777" w:rsidR="00E12D2E" w:rsidRPr="00DF0D76" w:rsidRDefault="00E12D2E" w:rsidP="006D76C3">
      <w:pPr>
        <w:tabs>
          <w:tab w:val="left" w:pos="3214"/>
          <w:tab w:val="center" w:pos="4510"/>
        </w:tabs>
        <w:rPr>
          <w:rFonts w:ascii="Bangla MN" w:hAnsi="Bangla MN"/>
          <w:color w:val="2F5496" w:themeColor="accent5" w:themeShade="BF"/>
          <w:sz w:val="22"/>
          <w:szCs w:val="22"/>
          <w:lang w:val="en-GB"/>
        </w:rPr>
      </w:pPr>
    </w:p>
    <w:p w14:paraId="29E6A910" w14:textId="03798F0D" w:rsidR="00D476EA" w:rsidRPr="00DF0D76" w:rsidRDefault="00E41116" w:rsidP="00D476EA">
      <w:pPr>
        <w:tabs>
          <w:tab w:val="left" w:pos="3214"/>
          <w:tab w:val="center" w:pos="4510"/>
        </w:tabs>
        <w:rPr>
          <w:rFonts w:ascii="Bangla MN" w:hAnsi="Bangla MN"/>
          <w:color w:val="2F5496" w:themeColor="accent5" w:themeShade="BF"/>
          <w:lang w:val="en-GB"/>
        </w:rPr>
      </w:pPr>
      <w:r w:rsidRPr="00DF0D76">
        <w:rPr>
          <w:rFonts w:ascii="Bangla MN" w:hAnsi="Bangla MN"/>
          <w:color w:val="2F5496" w:themeColor="accent5" w:themeShade="BF"/>
          <w:sz w:val="22"/>
          <w:szCs w:val="22"/>
          <w:lang w:val="en-GB"/>
        </w:rPr>
        <w:t xml:space="preserve">In essence, we aim to help support the process of transforming the reptilian brain into a </w:t>
      </w:r>
      <w:r w:rsidR="00E12D2E">
        <w:rPr>
          <w:rFonts w:ascii="Bangla MN" w:hAnsi="Bangla MN"/>
          <w:color w:val="2F5496" w:themeColor="accent5" w:themeShade="BF"/>
          <w:sz w:val="22"/>
          <w:szCs w:val="22"/>
          <w:lang w:val="en-GB"/>
        </w:rPr>
        <w:t>“</w:t>
      </w:r>
      <w:r w:rsidRPr="00DF0D76">
        <w:rPr>
          <w:rFonts w:ascii="Bangla MN" w:hAnsi="Bangla MN"/>
          <w:color w:val="2F5496" w:themeColor="accent5" w:themeShade="BF"/>
          <w:sz w:val="22"/>
          <w:szCs w:val="22"/>
          <w:lang w:val="en-GB"/>
        </w:rPr>
        <w:t>dragon brain</w:t>
      </w:r>
      <w:r w:rsidR="00E12D2E">
        <w:rPr>
          <w:rFonts w:ascii="Bangla MN" w:hAnsi="Bangla MN"/>
          <w:color w:val="2F5496" w:themeColor="accent5" w:themeShade="BF"/>
          <w:sz w:val="22"/>
          <w:szCs w:val="22"/>
          <w:lang w:val="en-GB"/>
        </w:rPr>
        <w:t>”</w:t>
      </w:r>
      <w:r w:rsidRPr="00DF0D76">
        <w:rPr>
          <w:rFonts w:ascii="Bangla MN" w:hAnsi="Bangla MN"/>
          <w:color w:val="2F5496" w:themeColor="accent5" w:themeShade="BF"/>
          <w:sz w:val="22"/>
          <w:szCs w:val="22"/>
          <w:lang w:val="en-GB"/>
        </w:rPr>
        <w:t xml:space="preserve"> in service to the wisdom of the body</w:t>
      </w:r>
      <w:r w:rsidR="00E12D2E">
        <w:rPr>
          <w:rFonts w:ascii="Bangla MN" w:hAnsi="Bangla MN"/>
          <w:color w:val="2F5496" w:themeColor="accent5" w:themeShade="BF"/>
          <w:sz w:val="22"/>
          <w:szCs w:val="22"/>
          <w:lang w:val="en-GB"/>
        </w:rPr>
        <w:t xml:space="preserve"> and</w:t>
      </w:r>
      <w:r w:rsidRPr="00DF0D76">
        <w:rPr>
          <w:rFonts w:ascii="Bangla MN" w:hAnsi="Bangla MN"/>
          <w:color w:val="2F5496" w:themeColor="accent5" w:themeShade="BF"/>
          <w:sz w:val="22"/>
          <w:szCs w:val="22"/>
          <w:lang w:val="en-GB"/>
        </w:rPr>
        <w:t xml:space="preserve"> which supports the process of individuation without risking loss of belonging. If it is</w:t>
      </w:r>
      <w:r w:rsidR="00E12D2E">
        <w:rPr>
          <w:rFonts w:ascii="Bangla MN" w:hAnsi="Bangla MN"/>
          <w:color w:val="2F5496" w:themeColor="accent5" w:themeShade="BF"/>
          <w:sz w:val="22"/>
          <w:szCs w:val="22"/>
          <w:lang w:val="en-GB"/>
        </w:rPr>
        <w:t xml:space="preserve"> a</w:t>
      </w:r>
      <w:r w:rsidRPr="00DF0D76">
        <w:rPr>
          <w:rFonts w:ascii="Bangla MN" w:hAnsi="Bangla MN"/>
          <w:color w:val="2F5496" w:themeColor="accent5" w:themeShade="BF"/>
          <w:sz w:val="22"/>
          <w:szCs w:val="22"/>
          <w:lang w:val="en-GB"/>
        </w:rPr>
        <w:t xml:space="preserve"> good enough path for evolution to have taken, it is worth studying and replicating.</w:t>
      </w:r>
    </w:p>
    <w:p w14:paraId="485CC461" w14:textId="77777777" w:rsidR="00D476EA" w:rsidRPr="00DF0D76" w:rsidRDefault="00D476EA" w:rsidP="00F46C1A">
      <w:pPr>
        <w:tabs>
          <w:tab w:val="left" w:pos="3214"/>
          <w:tab w:val="center" w:pos="4510"/>
        </w:tabs>
        <w:rPr>
          <w:rFonts w:ascii="Bangla MN" w:hAnsi="Bangla MN"/>
          <w:color w:val="2F5496" w:themeColor="accent5" w:themeShade="BF"/>
          <w:lang w:val="en-GB"/>
        </w:rPr>
      </w:pPr>
    </w:p>
    <w:p w14:paraId="4B56ABB1" w14:textId="77777777" w:rsidR="005D5005" w:rsidRDefault="005D5005" w:rsidP="00206230">
      <w:pPr>
        <w:tabs>
          <w:tab w:val="left" w:pos="3214"/>
          <w:tab w:val="center" w:pos="4510"/>
        </w:tabs>
        <w:jc w:val="center"/>
        <w:rPr>
          <w:rFonts w:ascii="Bangla MN" w:hAnsi="Bangla MN"/>
          <w:color w:val="2F5496" w:themeColor="accent5" w:themeShade="BF"/>
          <w:lang w:val="en-GB"/>
        </w:rPr>
      </w:pPr>
    </w:p>
    <w:p w14:paraId="3CF0F706" w14:textId="77777777" w:rsidR="007A79AA" w:rsidRDefault="007A79AA" w:rsidP="00206230">
      <w:pPr>
        <w:tabs>
          <w:tab w:val="left" w:pos="3214"/>
          <w:tab w:val="center" w:pos="4510"/>
        </w:tabs>
        <w:jc w:val="center"/>
        <w:rPr>
          <w:rFonts w:ascii="Bangla MN" w:hAnsi="Bangla MN"/>
          <w:color w:val="2F5496" w:themeColor="accent5" w:themeShade="BF"/>
          <w:sz w:val="32"/>
          <w:szCs w:val="28"/>
          <w:lang w:val="en-GB"/>
        </w:rPr>
      </w:pPr>
    </w:p>
    <w:p w14:paraId="675D0677" w14:textId="77777777" w:rsidR="00DD4C08" w:rsidRDefault="00DD4C08" w:rsidP="00206230">
      <w:pPr>
        <w:tabs>
          <w:tab w:val="left" w:pos="3214"/>
          <w:tab w:val="center" w:pos="4510"/>
        </w:tabs>
        <w:jc w:val="center"/>
        <w:rPr>
          <w:rFonts w:ascii="Bangla MN" w:hAnsi="Bangla MN"/>
          <w:color w:val="2F5496" w:themeColor="accent5" w:themeShade="BF"/>
          <w:sz w:val="32"/>
          <w:szCs w:val="28"/>
          <w:lang w:val="en-GB"/>
        </w:rPr>
      </w:pPr>
    </w:p>
    <w:p w14:paraId="03416525" w14:textId="6F4FF084" w:rsidR="007A79AA" w:rsidRDefault="00C71EB0" w:rsidP="00206230">
      <w:pPr>
        <w:tabs>
          <w:tab w:val="left" w:pos="3214"/>
          <w:tab w:val="center" w:pos="4510"/>
        </w:tabs>
        <w:jc w:val="center"/>
        <w:rPr>
          <w:rFonts w:ascii="Bangla MN" w:hAnsi="Bangla MN"/>
          <w:color w:val="2F5496" w:themeColor="accent5" w:themeShade="BF"/>
          <w:sz w:val="32"/>
          <w:szCs w:val="28"/>
          <w:lang w:val="en-GB"/>
        </w:rPr>
      </w:pPr>
      <w:r>
        <w:rPr>
          <w:rFonts w:ascii="Bangla MN" w:hAnsi="Bangla MN"/>
          <w:noProof/>
          <w:color w:val="2F5496" w:themeColor="accent5" w:themeShade="BF"/>
          <w:sz w:val="32"/>
          <w:szCs w:val="28"/>
        </w:rPr>
        <w:drawing>
          <wp:inline distT="0" distB="0" distL="0" distR="0" wp14:anchorId="16989949" wp14:editId="2FCB17E0">
            <wp:extent cx="1576364" cy="1576364"/>
            <wp:effectExtent l="0" t="0" r="0" b="0"/>
            <wp:docPr id="7" name="Picture 7" descr="AIM%20Facebook%20logo%20with%20pink-72dpi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M%20Facebook%20logo%20with%20pink-72dpi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227" cy="1612227"/>
                    </a:xfrm>
                    <a:prstGeom prst="rect">
                      <a:avLst/>
                    </a:prstGeom>
                    <a:noFill/>
                    <a:ln>
                      <a:noFill/>
                    </a:ln>
                  </pic:spPr>
                </pic:pic>
              </a:graphicData>
            </a:graphic>
          </wp:inline>
        </w:drawing>
      </w:r>
    </w:p>
    <w:p w14:paraId="7ED1E63F" w14:textId="77777777" w:rsidR="007A79AA" w:rsidRDefault="007A79AA" w:rsidP="00206230">
      <w:pPr>
        <w:tabs>
          <w:tab w:val="left" w:pos="3214"/>
          <w:tab w:val="center" w:pos="4510"/>
        </w:tabs>
        <w:jc w:val="center"/>
        <w:rPr>
          <w:rFonts w:ascii="Bangla MN" w:hAnsi="Bangla MN"/>
          <w:color w:val="2F5496" w:themeColor="accent5" w:themeShade="BF"/>
          <w:sz w:val="32"/>
          <w:szCs w:val="28"/>
          <w:lang w:val="en-GB"/>
        </w:rPr>
      </w:pPr>
    </w:p>
    <w:p w14:paraId="47402255" w14:textId="77777777" w:rsidR="00C71EB0" w:rsidRDefault="00C71EB0" w:rsidP="00206230">
      <w:pPr>
        <w:tabs>
          <w:tab w:val="left" w:pos="3214"/>
          <w:tab w:val="center" w:pos="4510"/>
        </w:tabs>
        <w:jc w:val="center"/>
        <w:rPr>
          <w:rFonts w:ascii="Bangla MN" w:hAnsi="Bangla MN"/>
          <w:color w:val="2F5496" w:themeColor="accent5" w:themeShade="BF"/>
          <w:sz w:val="32"/>
          <w:szCs w:val="28"/>
          <w:lang w:val="en-GB"/>
        </w:rPr>
      </w:pPr>
    </w:p>
    <w:p w14:paraId="045D1A86" w14:textId="77777777" w:rsidR="00C71EB0" w:rsidRDefault="00C71EB0" w:rsidP="00B72A0D">
      <w:pPr>
        <w:tabs>
          <w:tab w:val="left" w:pos="3214"/>
          <w:tab w:val="center" w:pos="4510"/>
        </w:tabs>
        <w:rPr>
          <w:rFonts w:ascii="Bangla MN" w:hAnsi="Bangla MN"/>
          <w:color w:val="2F5496" w:themeColor="accent5" w:themeShade="BF"/>
          <w:sz w:val="32"/>
          <w:szCs w:val="28"/>
          <w:lang w:val="en-GB"/>
        </w:rPr>
      </w:pPr>
    </w:p>
    <w:p w14:paraId="432AAEA1" w14:textId="77777777" w:rsidR="0003364C" w:rsidRDefault="0003364C" w:rsidP="00206230">
      <w:pPr>
        <w:tabs>
          <w:tab w:val="left" w:pos="3214"/>
          <w:tab w:val="center" w:pos="4510"/>
        </w:tabs>
        <w:jc w:val="center"/>
        <w:rPr>
          <w:rFonts w:ascii="Bangla MN" w:hAnsi="Bangla MN"/>
          <w:color w:val="2F5496" w:themeColor="accent5" w:themeShade="BF"/>
          <w:sz w:val="32"/>
          <w:szCs w:val="28"/>
          <w:lang w:val="en-GB"/>
        </w:rPr>
      </w:pPr>
    </w:p>
    <w:p w14:paraId="577A1CC5" w14:textId="77777777" w:rsidR="0003364C" w:rsidRDefault="0003364C" w:rsidP="00206230">
      <w:pPr>
        <w:tabs>
          <w:tab w:val="left" w:pos="3214"/>
          <w:tab w:val="center" w:pos="4510"/>
        </w:tabs>
        <w:jc w:val="center"/>
        <w:rPr>
          <w:rFonts w:ascii="Bangla MN" w:hAnsi="Bangla MN"/>
          <w:color w:val="2F5496" w:themeColor="accent5" w:themeShade="BF"/>
          <w:sz w:val="32"/>
          <w:szCs w:val="28"/>
          <w:lang w:val="en-GB"/>
        </w:rPr>
      </w:pPr>
    </w:p>
    <w:p w14:paraId="02AE99F2" w14:textId="77777777" w:rsidR="0003364C" w:rsidRDefault="0003364C" w:rsidP="00206230">
      <w:pPr>
        <w:tabs>
          <w:tab w:val="left" w:pos="3214"/>
          <w:tab w:val="center" w:pos="4510"/>
        </w:tabs>
        <w:jc w:val="center"/>
        <w:rPr>
          <w:rFonts w:ascii="Bangla MN" w:hAnsi="Bangla MN"/>
          <w:color w:val="2F5496" w:themeColor="accent5" w:themeShade="BF"/>
          <w:sz w:val="32"/>
          <w:szCs w:val="28"/>
          <w:lang w:val="en-GB"/>
        </w:rPr>
      </w:pPr>
    </w:p>
    <w:p w14:paraId="1D5FB642" w14:textId="77777777" w:rsidR="00DD4C08" w:rsidRDefault="00DD4C08" w:rsidP="00206230">
      <w:pPr>
        <w:tabs>
          <w:tab w:val="left" w:pos="3214"/>
          <w:tab w:val="center" w:pos="4510"/>
        </w:tabs>
        <w:jc w:val="center"/>
        <w:rPr>
          <w:rFonts w:ascii="Bangla MN" w:hAnsi="Bangla MN"/>
          <w:color w:val="2F5496" w:themeColor="accent5" w:themeShade="BF"/>
          <w:sz w:val="32"/>
          <w:szCs w:val="28"/>
          <w:lang w:val="en-GB"/>
        </w:rPr>
      </w:pPr>
    </w:p>
    <w:p w14:paraId="7BDFB932" w14:textId="77777777" w:rsidR="00DD4C08" w:rsidRDefault="00DD4C08" w:rsidP="00206230">
      <w:pPr>
        <w:tabs>
          <w:tab w:val="left" w:pos="3214"/>
          <w:tab w:val="center" w:pos="4510"/>
        </w:tabs>
        <w:jc w:val="center"/>
        <w:rPr>
          <w:rFonts w:ascii="Bangla MN" w:hAnsi="Bangla MN"/>
          <w:color w:val="2F5496" w:themeColor="accent5" w:themeShade="BF"/>
          <w:sz w:val="32"/>
          <w:szCs w:val="28"/>
          <w:lang w:val="en-GB"/>
        </w:rPr>
      </w:pPr>
    </w:p>
    <w:p w14:paraId="50D0AE58" w14:textId="77777777" w:rsidR="00DD4C08" w:rsidRDefault="00DD4C08" w:rsidP="00206230">
      <w:pPr>
        <w:tabs>
          <w:tab w:val="left" w:pos="3214"/>
          <w:tab w:val="center" w:pos="4510"/>
        </w:tabs>
        <w:jc w:val="center"/>
        <w:rPr>
          <w:rFonts w:ascii="Bangla MN" w:hAnsi="Bangla MN"/>
          <w:color w:val="2F5496" w:themeColor="accent5" w:themeShade="BF"/>
          <w:sz w:val="32"/>
          <w:szCs w:val="28"/>
          <w:lang w:val="en-GB"/>
        </w:rPr>
      </w:pPr>
    </w:p>
    <w:p w14:paraId="70BD577C" w14:textId="77777777" w:rsidR="00DD4C08" w:rsidRDefault="00DD4C08" w:rsidP="00206230">
      <w:pPr>
        <w:tabs>
          <w:tab w:val="left" w:pos="3214"/>
          <w:tab w:val="center" w:pos="4510"/>
        </w:tabs>
        <w:jc w:val="center"/>
        <w:rPr>
          <w:rFonts w:ascii="Bangla MN" w:hAnsi="Bangla MN"/>
          <w:color w:val="2F5496" w:themeColor="accent5" w:themeShade="BF"/>
          <w:sz w:val="32"/>
          <w:szCs w:val="28"/>
          <w:lang w:val="en-GB"/>
        </w:rPr>
      </w:pPr>
    </w:p>
    <w:p w14:paraId="2AD21101" w14:textId="77777777" w:rsidR="00DD4C08" w:rsidRDefault="00DD4C08" w:rsidP="00206230">
      <w:pPr>
        <w:tabs>
          <w:tab w:val="left" w:pos="3214"/>
          <w:tab w:val="center" w:pos="4510"/>
        </w:tabs>
        <w:jc w:val="center"/>
        <w:rPr>
          <w:rFonts w:ascii="Bangla MN" w:hAnsi="Bangla MN"/>
          <w:color w:val="2F5496" w:themeColor="accent5" w:themeShade="BF"/>
          <w:sz w:val="32"/>
          <w:szCs w:val="28"/>
          <w:lang w:val="en-GB"/>
        </w:rPr>
      </w:pPr>
    </w:p>
    <w:p w14:paraId="57E32F00" w14:textId="77777777" w:rsidR="00DD4C08" w:rsidRDefault="00DD4C08" w:rsidP="00206230">
      <w:pPr>
        <w:tabs>
          <w:tab w:val="left" w:pos="3214"/>
          <w:tab w:val="center" w:pos="4510"/>
        </w:tabs>
        <w:jc w:val="center"/>
        <w:rPr>
          <w:rFonts w:ascii="Bangla MN" w:hAnsi="Bangla MN"/>
          <w:color w:val="2F5496" w:themeColor="accent5" w:themeShade="BF"/>
          <w:sz w:val="32"/>
          <w:szCs w:val="28"/>
          <w:lang w:val="en-GB"/>
        </w:rPr>
      </w:pPr>
    </w:p>
    <w:p w14:paraId="418EF275" w14:textId="77777777" w:rsidR="00DD4C08" w:rsidRDefault="00DD4C08" w:rsidP="00206230">
      <w:pPr>
        <w:tabs>
          <w:tab w:val="left" w:pos="3214"/>
          <w:tab w:val="center" w:pos="4510"/>
        </w:tabs>
        <w:jc w:val="center"/>
        <w:rPr>
          <w:rFonts w:ascii="Bangla MN" w:hAnsi="Bangla MN"/>
          <w:color w:val="2F5496" w:themeColor="accent5" w:themeShade="BF"/>
          <w:sz w:val="32"/>
          <w:szCs w:val="28"/>
          <w:lang w:val="en-GB"/>
        </w:rPr>
      </w:pPr>
    </w:p>
    <w:p w14:paraId="044F66D2" w14:textId="6C7F09B1" w:rsidR="00825D06" w:rsidRPr="00DF0D76" w:rsidRDefault="00041AA7" w:rsidP="00206230">
      <w:pPr>
        <w:tabs>
          <w:tab w:val="left" w:pos="3214"/>
          <w:tab w:val="center" w:pos="4510"/>
        </w:tabs>
        <w:jc w:val="center"/>
        <w:rPr>
          <w:rFonts w:ascii="Bangla MN" w:hAnsi="Bangla MN"/>
          <w:color w:val="2F5496" w:themeColor="accent5" w:themeShade="BF"/>
          <w:sz w:val="32"/>
          <w:szCs w:val="28"/>
          <w:lang w:val="en-GB"/>
        </w:rPr>
      </w:pPr>
      <w:r w:rsidRPr="00DF0D76">
        <w:rPr>
          <w:rFonts w:ascii="Bangla MN" w:hAnsi="Bangla MN"/>
          <w:color w:val="2F5496" w:themeColor="accent5" w:themeShade="BF"/>
          <w:sz w:val="32"/>
          <w:szCs w:val="28"/>
          <w:lang w:val="en-GB"/>
        </w:rPr>
        <w:t>THE FUTURE</w:t>
      </w:r>
    </w:p>
    <w:p w14:paraId="18E035DC" w14:textId="77777777" w:rsidR="00041AA7" w:rsidRPr="00DF0D76" w:rsidRDefault="00041AA7" w:rsidP="00206230">
      <w:pPr>
        <w:tabs>
          <w:tab w:val="left" w:pos="3214"/>
          <w:tab w:val="center" w:pos="4510"/>
        </w:tabs>
        <w:jc w:val="center"/>
        <w:rPr>
          <w:rFonts w:ascii="Bangla MN" w:hAnsi="Bangla MN"/>
          <w:color w:val="2F5496" w:themeColor="accent5" w:themeShade="BF"/>
          <w:sz w:val="32"/>
          <w:szCs w:val="28"/>
          <w:lang w:val="en-GB"/>
        </w:rPr>
      </w:pPr>
    </w:p>
    <w:p w14:paraId="60A3C429" w14:textId="77777777" w:rsidR="00041AA7" w:rsidRPr="00DF0D76" w:rsidRDefault="00041AA7" w:rsidP="00206230">
      <w:pPr>
        <w:tabs>
          <w:tab w:val="left" w:pos="3214"/>
          <w:tab w:val="center" w:pos="4510"/>
        </w:tabs>
        <w:jc w:val="center"/>
        <w:rPr>
          <w:rFonts w:ascii="Bangla MN" w:hAnsi="Bangla MN"/>
          <w:color w:val="2F5496" w:themeColor="accent5" w:themeShade="BF"/>
          <w:sz w:val="22"/>
          <w:szCs w:val="22"/>
          <w:lang w:val="en-GB"/>
        </w:rPr>
      </w:pPr>
    </w:p>
    <w:p w14:paraId="23F85C14" w14:textId="77777777" w:rsidR="00DD4C08" w:rsidRDefault="00DD4C08" w:rsidP="00206230">
      <w:pPr>
        <w:tabs>
          <w:tab w:val="left" w:pos="3214"/>
          <w:tab w:val="center" w:pos="4510"/>
        </w:tabs>
        <w:ind w:left="142" w:right="425"/>
        <w:jc w:val="center"/>
        <w:rPr>
          <w:rFonts w:ascii="Bangla MN" w:hAnsi="Bangla MN"/>
          <w:color w:val="2F5496" w:themeColor="accent5" w:themeShade="BF"/>
          <w:sz w:val="22"/>
          <w:szCs w:val="22"/>
          <w:lang w:val="en-GB"/>
        </w:rPr>
      </w:pPr>
    </w:p>
    <w:p w14:paraId="09F1427C" w14:textId="77777777" w:rsidR="00DD4C08" w:rsidRDefault="00DD4C08" w:rsidP="00206230">
      <w:pPr>
        <w:tabs>
          <w:tab w:val="left" w:pos="3214"/>
          <w:tab w:val="center" w:pos="4510"/>
        </w:tabs>
        <w:ind w:left="142" w:right="425"/>
        <w:jc w:val="center"/>
        <w:rPr>
          <w:rFonts w:ascii="Bangla MN" w:hAnsi="Bangla MN"/>
          <w:color w:val="2F5496" w:themeColor="accent5" w:themeShade="BF"/>
          <w:sz w:val="22"/>
          <w:szCs w:val="22"/>
          <w:lang w:val="en-GB"/>
        </w:rPr>
      </w:pPr>
    </w:p>
    <w:p w14:paraId="57D7C98A" w14:textId="77777777" w:rsidR="00E12D2E" w:rsidRDefault="00825D06" w:rsidP="00206230">
      <w:pPr>
        <w:tabs>
          <w:tab w:val="left" w:pos="3214"/>
          <w:tab w:val="center" w:pos="4510"/>
        </w:tabs>
        <w:ind w:left="142" w:right="425"/>
        <w:jc w:val="center"/>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Whilst this model has been developed primarily as a response to the increasing numbers of request</w:t>
      </w:r>
      <w:r w:rsidR="00E12D2E">
        <w:rPr>
          <w:rFonts w:ascii="Bangla MN" w:hAnsi="Bangla MN"/>
          <w:color w:val="2F5496" w:themeColor="accent5" w:themeShade="BF"/>
          <w:sz w:val="22"/>
          <w:szCs w:val="22"/>
          <w:lang w:val="en-GB"/>
        </w:rPr>
        <w:t>s</w:t>
      </w:r>
      <w:r w:rsidRPr="00DF0D76">
        <w:rPr>
          <w:rFonts w:ascii="Bangla MN" w:hAnsi="Bangla MN"/>
          <w:color w:val="2F5496" w:themeColor="accent5" w:themeShade="BF"/>
          <w:sz w:val="22"/>
          <w:szCs w:val="22"/>
          <w:lang w:val="en-GB"/>
        </w:rPr>
        <w:t xml:space="preserve"> being made for Adoption Support, it is imag</w:t>
      </w:r>
      <w:r w:rsidR="003319CF" w:rsidRPr="00DF0D76">
        <w:rPr>
          <w:rFonts w:ascii="Bangla MN" w:hAnsi="Bangla MN"/>
          <w:color w:val="2F5496" w:themeColor="accent5" w:themeShade="BF"/>
          <w:sz w:val="22"/>
          <w:szCs w:val="22"/>
          <w:lang w:val="en-GB"/>
        </w:rPr>
        <w:t>ined that it can be adapted to serve others in the Caring Professions working with LAC and adopted children - i.e. CAMHS</w:t>
      </w:r>
      <w:r w:rsidR="00E12D2E">
        <w:rPr>
          <w:rFonts w:ascii="Bangla MN" w:hAnsi="Bangla MN"/>
          <w:color w:val="2F5496" w:themeColor="accent5" w:themeShade="BF"/>
          <w:sz w:val="22"/>
          <w:szCs w:val="22"/>
          <w:lang w:val="en-GB"/>
        </w:rPr>
        <w:t xml:space="preserve"> professionals, educators, the p</w:t>
      </w:r>
      <w:r w:rsidR="003319CF" w:rsidRPr="00DF0D76">
        <w:rPr>
          <w:rFonts w:ascii="Bangla MN" w:hAnsi="Bangla MN"/>
          <w:color w:val="2F5496" w:themeColor="accent5" w:themeShade="BF"/>
          <w:sz w:val="22"/>
          <w:szCs w:val="22"/>
          <w:lang w:val="en-GB"/>
        </w:rPr>
        <w:t xml:space="preserve">olice and social workers. </w:t>
      </w:r>
    </w:p>
    <w:p w14:paraId="246D982B" w14:textId="0C5BA208" w:rsidR="00825D06" w:rsidRPr="00DF0D76" w:rsidRDefault="003319CF" w:rsidP="00206230">
      <w:pPr>
        <w:tabs>
          <w:tab w:val="left" w:pos="3214"/>
          <w:tab w:val="center" w:pos="4510"/>
        </w:tabs>
        <w:ind w:left="142" w:right="425"/>
        <w:jc w:val="center"/>
        <w:rPr>
          <w:rFonts w:ascii="Bangla MN" w:hAnsi="Bangla MN"/>
          <w:color w:val="2F5496" w:themeColor="accent5" w:themeShade="BF"/>
          <w:sz w:val="22"/>
          <w:szCs w:val="22"/>
          <w:lang w:val="en-GB"/>
        </w:rPr>
      </w:pPr>
      <w:r w:rsidRPr="00DF0D76">
        <w:rPr>
          <w:rFonts w:ascii="Bangla MN" w:hAnsi="Bangla MN"/>
          <w:color w:val="2F5496" w:themeColor="accent5" w:themeShade="BF"/>
          <w:sz w:val="22"/>
          <w:szCs w:val="22"/>
          <w:lang w:val="en-GB"/>
        </w:rPr>
        <w:t>It may also be of value in the treatment of PTSD more generally.</w:t>
      </w:r>
    </w:p>
    <w:p w14:paraId="3B6AD7DF"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0CE85C68"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492DC5D1"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7C0ABA10"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42910188"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4FF492DA"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74B283DE"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7F79D135"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7F5BDE4E" w14:textId="66106884" w:rsidR="003A7F38" w:rsidRPr="00DF0D76" w:rsidRDefault="00257AAB" w:rsidP="00257AAB">
      <w:pPr>
        <w:tabs>
          <w:tab w:val="left" w:pos="3214"/>
          <w:tab w:val="center" w:pos="4510"/>
        </w:tabs>
        <w:jc w:val="center"/>
        <w:rPr>
          <w:rFonts w:ascii="Bangla MN" w:hAnsi="Bangla MN"/>
          <w:color w:val="2F5496" w:themeColor="accent5" w:themeShade="BF"/>
          <w:lang w:val="en-GB"/>
        </w:rPr>
      </w:pPr>
      <w:r>
        <w:rPr>
          <w:rFonts w:ascii="Bangla MN" w:hAnsi="Bangla MN"/>
          <w:noProof/>
          <w:color w:val="2F5496" w:themeColor="accent5" w:themeShade="BF"/>
        </w:rPr>
        <w:drawing>
          <wp:inline distT="0" distB="0" distL="0" distR="0" wp14:anchorId="0B3E395E" wp14:editId="3D978DA2">
            <wp:extent cx="1576364" cy="1576364"/>
            <wp:effectExtent l="0" t="0" r="0" b="0"/>
            <wp:docPr id="4" name="Picture 4" descr="AIM%20Facebook%20logo%20with%20pink-72dpi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M%20Facebook%20logo%20with%20pink-72dpi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678" cy="1591678"/>
                    </a:xfrm>
                    <a:prstGeom prst="rect">
                      <a:avLst/>
                    </a:prstGeom>
                    <a:noFill/>
                    <a:ln>
                      <a:noFill/>
                    </a:ln>
                  </pic:spPr>
                </pic:pic>
              </a:graphicData>
            </a:graphic>
          </wp:inline>
        </w:drawing>
      </w:r>
    </w:p>
    <w:p w14:paraId="026C4083"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0DF3A3E8"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56E3A53E" w14:textId="77777777" w:rsidR="003A7F38" w:rsidRDefault="003A7F38" w:rsidP="0085585B">
      <w:pPr>
        <w:tabs>
          <w:tab w:val="left" w:pos="3214"/>
          <w:tab w:val="center" w:pos="4510"/>
        </w:tabs>
        <w:jc w:val="center"/>
        <w:rPr>
          <w:rFonts w:ascii="Bangla MN" w:hAnsi="Bangla MN"/>
          <w:color w:val="2F5496" w:themeColor="accent5" w:themeShade="BF"/>
          <w:lang w:val="en-GB"/>
        </w:rPr>
      </w:pPr>
    </w:p>
    <w:p w14:paraId="5B1CE204" w14:textId="77777777" w:rsidR="00C71EB0" w:rsidRDefault="00C71EB0" w:rsidP="0085585B">
      <w:pPr>
        <w:tabs>
          <w:tab w:val="left" w:pos="3214"/>
          <w:tab w:val="center" w:pos="4510"/>
        </w:tabs>
        <w:jc w:val="center"/>
        <w:rPr>
          <w:rFonts w:ascii="Bangla MN" w:hAnsi="Bangla MN"/>
          <w:color w:val="2F5496" w:themeColor="accent5" w:themeShade="BF"/>
          <w:lang w:val="en-GB"/>
        </w:rPr>
      </w:pPr>
    </w:p>
    <w:p w14:paraId="7E17A318" w14:textId="77777777" w:rsidR="00C71EB0" w:rsidRDefault="00C71EB0" w:rsidP="0085585B">
      <w:pPr>
        <w:tabs>
          <w:tab w:val="left" w:pos="3214"/>
          <w:tab w:val="center" w:pos="4510"/>
        </w:tabs>
        <w:jc w:val="center"/>
        <w:rPr>
          <w:rFonts w:ascii="Bangla MN" w:hAnsi="Bangla MN"/>
          <w:color w:val="2F5496" w:themeColor="accent5" w:themeShade="BF"/>
          <w:lang w:val="en-GB"/>
        </w:rPr>
      </w:pPr>
    </w:p>
    <w:p w14:paraId="328459E3" w14:textId="77777777" w:rsidR="009D1FE4" w:rsidRDefault="00617232" w:rsidP="003C4024">
      <w:pPr>
        <w:tabs>
          <w:tab w:val="left" w:pos="3214"/>
          <w:tab w:val="center" w:pos="4510"/>
        </w:tabs>
        <w:jc w:val="center"/>
        <w:rPr>
          <w:rFonts w:ascii="Bangla MN" w:hAnsi="Bangla MN"/>
          <w:color w:val="2F5496" w:themeColor="accent5" w:themeShade="BF"/>
          <w:lang w:val="en-GB"/>
        </w:rPr>
      </w:pPr>
      <w:r>
        <w:rPr>
          <w:rFonts w:ascii="Bangla MN" w:hAnsi="Bangla MN"/>
          <w:color w:val="2F5496" w:themeColor="accent5" w:themeShade="BF"/>
          <w:lang w:val="en-GB"/>
        </w:rPr>
        <w:t>Appendices</w:t>
      </w:r>
    </w:p>
    <w:p w14:paraId="33B84B48" w14:textId="77777777" w:rsidR="009D1FE4" w:rsidRDefault="009D1FE4" w:rsidP="0085585B">
      <w:pPr>
        <w:tabs>
          <w:tab w:val="left" w:pos="3214"/>
          <w:tab w:val="center" w:pos="4510"/>
        </w:tabs>
        <w:jc w:val="center"/>
        <w:rPr>
          <w:rFonts w:ascii="Bangla MN" w:hAnsi="Bangla MN"/>
          <w:color w:val="2F5496" w:themeColor="accent5" w:themeShade="BF"/>
          <w:lang w:val="en-GB"/>
        </w:rPr>
      </w:pPr>
    </w:p>
    <w:p w14:paraId="402CCE17" w14:textId="77777777" w:rsidR="009D1FE4" w:rsidRDefault="009D1FE4" w:rsidP="0085585B">
      <w:pPr>
        <w:tabs>
          <w:tab w:val="left" w:pos="3214"/>
          <w:tab w:val="center" w:pos="4510"/>
        </w:tabs>
        <w:jc w:val="center"/>
        <w:rPr>
          <w:rFonts w:ascii="Bangla MN" w:hAnsi="Bangla MN"/>
          <w:color w:val="2F5496" w:themeColor="accent5" w:themeShade="BF"/>
          <w:lang w:val="en-GB"/>
        </w:rPr>
      </w:pPr>
    </w:p>
    <w:p w14:paraId="3A437C1D" w14:textId="1A791F73" w:rsidR="00617232" w:rsidRDefault="00617232" w:rsidP="0085585B">
      <w:pPr>
        <w:tabs>
          <w:tab w:val="left" w:pos="3214"/>
          <w:tab w:val="center" w:pos="4510"/>
        </w:tabs>
        <w:jc w:val="center"/>
        <w:rPr>
          <w:rFonts w:ascii="Bangla MN" w:hAnsi="Bangla MN"/>
          <w:color w:val="2F5496" w:themeColor="accent5" w:themeShade="BF"/>
          <w:lang w:val="en-GB"/>
        </w:rPr>
      </w:pPr>
      <w:r>
        <w:rPr>
          <w:rFonts w:ascii="Bangla MN" w:hAnsi="Bangla MN"/>
          <w:color w:val="2F5496" w:themeColor="accent5" w:themeShade="BF"/>
          <w:lang w:val="en-GB"/>
        </w:rPr>
        <w:t>.</w:t>
      </w:r>
    </w:p>
    <w:p w14:paraId="6F2F6AF5" w14:textId="10342B9F" w:rsidR="00617232" w:rsidRDefault="00617232" w:rsidP="00083568">
      <w:pPr>
        <w:tabs>
          <w:tab w:val="left" w:pos="3214"/>
          <w:tab w:val="center" w:pos="4510"/>
        </w:tabs>
        <w:rPr>
          <w:rFonts w:ascii="Bangla MN" w:hAnsi="Bangla MN"/>
          <w:color w:val="2F5496" w:themeColor="accent5" w:themeShade="BF"/>
          <w:lang w:val="en-GB"/>
        </w:rPr>
      </w:pPr>
    </w:p>
    <w:p w14:paraId="13D89F0D" w14:textId="2E31BD82" w:rsidR="00083568" w:rsidRDefault="00C71EB0" w:rsidP="00083568">
      <w:pPr>
        <w:pStyle w:val="ListParagraph"/>
        <w:numPr>
          <w:ilvl w:val="0"/>
          <w:numId w:val="9"/>
        </w:numPr>
        <w:tabs>
          <w:tab w:val="left" w:pos="3214"/>
          <w:tab w:val="center" w:pos="4510"/>
        </w:tabs>
        <w:rPr>
          <w:rFonts w:ascii="Bangla MN" w:hAnsi="Bangla MN"/>
          <w:color w:val="2F5496" w:themeColor="accent5" w:themeShade="BF"/>
          <w:lang w:val="en-GB"/>
        </w:rPr>
      </w:pPr>
      <w:r>
        <w:rPr>
          <w:rFonts w:ascii="Bangla MN" w:hAnsi="Bangla MN"/>
          <w:color w:val="2F5496" w:themeColor="accent5" w:themeShade="BF"/>
          <w:lang w:val="en-GB"/>
        </w:rPr>
        <w:t>Annie Lloyd – Biography and picture</w:t>
      </w:r>
      <w:r w:rsidR="00E07411">
        <w:rPr>
          <w:rFonts w:ascii="Bangla MN" w:hAnsi="Bangla MN"/>
          <w:color w:val="2F5496" w:themeColor="accent5" w:themeShade="BF"/>
          <w:lang w:val="en-GB"/>
        </w:rPr>
        <w:t>.</w:t>
      </w:r>
    </w:p>
    <w:p w14:paraId="11EB2665" w14:textId="77777777" w:rsidR="009D1FE4" w:rsidRPr="009D1FE4" w:rsidRDefault="009D1FE4" w:rsidP="009D1FE4">
      <w:pPr>
        <w:tabs>
          <w:tab w:val="left" w:pos="3214"/>
          <w:tab w:val="center" w:pos="4510"/>
        </w:tabs>
        <w:rPr>
          <w:rFonts w:ascii="Bangla MN" w:hAnsi="Bangla MN"/>
          <w:color w:val="2F5496" w:themeColor="accent5" w:themeShade="BF"/>
          <w:lang w:val="en-GB"/>
        </w:rPr>
      </w:pPr>
    </w:p>
    <w:p w14:paraId="06CE8B6F" w14:textId="453FF0BA" w:rsidR="00083568" w:rsidRDefault="00083568" w:rsidP="00083568">
      <w:pPr>
        <w:pStyle w:val="ListParagraph"/>
        <w:numPr>
          <w:ilvl w:val="0"/>
          <w:numId w:val="9"/>
        </w:numPr>
        <w:tabs>
          <w:tab w:val="left" w:pos="3214"/>
          <w:tab w:val="center" w:pos="4510"/>
        </w:tabs>
        <w:rPr>
          <w:rFonts w:ascii="Bangla MN" w:hAnsi="Bangla MN"/>
          <w:color w:val="2F5496" w:themeColor="accent5" w:themeShade="BF"/>
          <w:lang w:val="en-GB"/>
        </w:rPr>
      </w:pPr>
      <w:r>
        <w:rPr>
          <w:rFonts w:ascii="Bangla MN" w:hAnsi="Bangla MN"/>
          <w:color w:val="2F5496" w:themeColor="accent5" w:themeShade="BF"/>
          <w:lang w:val="en-GB"/>
        </w:rPr>
        <w:t xml:space="preserve">Mark </w:t>
      </w:r>
      <w:proofErr w:type="spellStart"/>
      <w:r>
        <w:rPr>
          <w:rFonts w:ascii="Bangla MN" w:hAnsi="Bangla MN"/>
          <w:color w:val="2F5496" w:themeColor="accent5" w:themeShade="BF"/>
          <w:lang w:val="en-GB"/>
        </w:rPr>
        <w:t>Brayne</w:t>
      </w:r>
      <w:proofErr w:type="spellEnd"/>
      <w:r>
        <w:rPr>
          <w:rFonts w:ascii="Bangla MN" w:hAnsi="Bangla MN"/>
          <w:color w:val="2F5496" w:themeColor="accent5" w:themeShade="BF"/>
          <w:lang w:val="en-GB"/>
        </w:rPr>
        <w:t xml:space="preserve"> – Short biography and picture</w:t>
      </w:r>
      <w:r w:rsidR="00E07411">
        <w:rPr>
          <w:rFonts w:ascii="Bangla MN" w:hAnsi="Bangla MN"/>
          <w:color w:val="2F5496" w:themeColor="accent5" w:themeShade="BF"/>
          <w:lang w:val="en-GB"/>
        </w:rPr>
        <w:t>.</w:t>
      </w:r>
    </w:p>
    <w:p w14:paraId="052CA299" w14:textId="77777777" w:rsidR="009D1FE4" w:rsidRPr="009D1FE4" w:rsidRDefault="009D1FE4" w:rsidP="009D1FE4">
      <w:pPr>
        <w:tabs>
          <w:tab w:val="left" w:pos="3214"/>
          <w:tab w:val="center" w:pos="4510"/>
        </w:tabs>
        <w:rPr>
          <w:rFonts w:ascii="Bangla MN" w:hAnsi="Bangla MN"/>
          <w:color w:val="2F5496" w:themeColor="accent5" w:themeShade="BF"/>
          <w:lang w:val="en-GB"/>
        </w:rPr>
      </w:pPr>
    </w:p>
    <w:p w14:paraId="253B8D1F" w14:textId="4102FADE" w:rsidR="00083568" w:rsidRDefault="00083568" w:rsidP="00083568">
      <w:pPr>
        <w:pStyle w:val="ListParagraph"/>
        <w:numPr>
          <w:ilvl w:val="0"/>
          <w:numId w:val="9"/>
        </w:numPr>
        <w:tabs>
          <w:tab w:val="left" w:pos="3214"/>
          <w:tab w:val="center" w:pos="4510"/>
        </w:tabs>
        <w:rPr>
          <w:rFonts w:ascii="Bangla MN" w:hAnsi="Bangla MN"/>
          <w:color w:val="2F5496" w:themeColor="accent5" w:themeShade="BF"/>
          <w:lang w:val="en-GB"/>
        </w:rPr>
      </w:pPr>
      <w:r>
        <w:rPr>
          <w:rFonts w:ascii="Bangla MN" w:hAnsi="Bangla MN"/>
          <w:color w:val="2F5496" w:themeColor="accent5" w:themeShade="BF"/>
          <w:lang w:val="en-GB"/>
        </w:rPr>
        <w:t xml:space="preserve">Susanne </w:t>
      </w:r>
      <w:proofErr w:type="spellStart"/>
      <w:r>
        <w:rPr>
          <w:rFonts w:ascii="Bangla MN" w:hAnsi="Bangla MN"/>
          <w:color w:val="2F5496" w:themeColor="accent5" w:themeShade="BF"/>
          <w:lang w:val="en-GB"/>
        </w:rPr>
        <w:t>Lakin</w:t>
      </w:r>
      <w:proofErr w:type="spellEnd"/>
      <w:r>
        <w:rPr>
          <w:rFonts w:ascii="Bangla MN" w:hAnsi="Bangla MN"/>
          <w:color w:val="2F5496" w:themeColor="accent5" w:themeShade="BF"/>
          <w:lang w:val="en-GB"/>
        </w:rPr>
        <w:t xml:space="preserve"> – Resume of qualifications and experience</w:t>
      </w:r>
      <w:r w:rsidR="00C71EB0">
        <w:rPr>
          <w:rFonts w:ascii="Bangla MN" w:hAnsi="Bangla MN"/>
          <w:color w:val="2F5496" w:themeColor="accent5" w:themeShade="BF"/>
          <w:lang w:val="en-GB"/>
        </w:rPr>
        <w:t xml:space="preserve"> and picture</w:t>
      </w:r>
      <w:r w:rsidR="00E07411">
        <w:rPr>
          <w:rFonts w:ascii="Bangla MN" w:hAnsi="Bangla MN"/>
          <w:color w:val="2F5496" w:themeColor="accent5" w:themeShade="BF"/>
          <w:lang w:val="en-GB"/>
        </w:rPr>
        <w:t>.</w:t>
      </w:r>
    </w:p>
    <w:p w14:paraId="7A64F43B" w14:textId="77777777" w:rsidR="009D1FE4" w:rsidRPr="009D1FE4" w:rsidRDefault="009D1FE4" w:rsidP="009D1FE4">
      <w:pPr>
        <w:tabs>
          <w:tab w:val="left" w:pos="3214"/>
          <w:tab w:val="center" w:pos="4510"/>
        </w:tabs>
        <w:rPr>
          <w:rFonts w:ascii="Bangla MN" w:hAnsi="Bangla MN"/>
          <w:color w:val="2F5496" w:themeColor="accent5" w:themeShade="BF"/>
          <w:lang w:val="en-GB"/>
        </w:rPr>
      </w:pPr>
    </w:p>
    <w:p w14:paraId="1D55A6C6" w14:textId="2A5EF4AF" w:rsidR="00956323" w:rsidRPr="00B44AB5" w:rsidRDefault="00083568" w:rsidP="00B44AB5">
      <w:pPr>
        <w:pStyle w:val="ListParagraph"/>
        <w:numPr>
          <w:ilvl w:val="0"/>
          <w:numId w:val="9"/>
        </w:numPr>
        <w:tabs>
          <w:tab w:val="left" w:pos="3214"/>
          <w:tab w:val="center" w:pos="4510"/>
        </w:tabs>
        <w:rPr>
          <w:rFonts w:ascii="Bangla MN" w:hAnsi="Bangla MN"/>
          <w:color w:val="2F5496" w:themeColor="accent5" w:themeShade="BF"/>
          <w:lang w:val="en-GB"/>
        </w:rPr>
      </w:pPr>
      <w:r w:rsidRPr="00B44AB5">
        <w:rPr>
          <w:rFonts w:ascii="Bangla MN" w:hAnsi="Bangla MN"/>
          <w:color w:val="2F5496" w:themeColor="accent5" w:themeShade="BF"/>
          <w:lang w:val="en-GB"/>
        </w:rPr>
        <w:t>Denise Blackburn – C</w:t>
      </w:r>
      <w:r w:rsidR="00C71EB0" w:rsidRPr="00B44AB5">
        <w:rPr>
          <w:rFonts w:ascii="Bangla MN" w:hAnsi="Bangla MN"/>
          <w:color w:val="2F5496" w:themeColor="accent5" w:themeShade="BF"/>
          <w:lang w:val="en-GB"/>
        </w:rPr>
        <w:t>.</w:t>
      </w:r>
      <w:r w:rsidRPr="00B44AB5">
        <w:rPr>
          <w:rFonts w:ascii="Bangla MN" w:hAnsi="Bangla MN"/>
          <w:color w:val="2F5496" w:themeColor="accent5" w:themeShade="BF"/>
          <w:lang w:val="en-GB"/>
        </w:rPr>
        <w:t>V</w:t>
      </w:r>
      <w:r w:rsidR="00C71EB0" w:rsidRPr="00B44AB5">
        <w:rPr>
          <w:rFonts w:ascii="Bangla MN" w:hAnsi="Bangla MN"/>
          <w:color w:val="2F5496" w:themeColor="accent5" w:themeShade="BF"/>
          <w:lang w:val="en-GB"/>
        </w:rPr>
        <w:t>.</w:t>
      </w:r>
      <w:r w:rsidRPr="00B44AB5">
        <w:rPr>
          <w:rFonts w:ascii="Bangla MN" w:hAnsi="Bangla MN"/>
          <w:color w:val="2F5496" w:themeColor="accent5" w:themeShade="BF"/>
          <w:lang w:val="en-GB"/>
        </w:rPr>
        <w:t xml:space="preserve"> and details of relevant experience</w:t>
      </w:r>
      <w:r w:rsidR="00E07411">
        <w:rPr>
          <w:rFonts w:ascii="Bangla MN" w:hAnsi="Bangla MN"/>
          <w:color w:val="2F5496" w:themeColor="accent5" w:themeShade="BF"/>
          <w:lang w:val="en-GB"/>
        </w:rPr>
        <w:t>.</w:t>
      </w:r>
    </w:p>
    <w:p w14:paraId="05158DA6" w14:textId="77777777" w:rsidR="009D1FE4" w:rsidRPr="009D1FE4" w:rsidRDefault="009D1FE4" w:rsidP="009D1FE4">
      <w:pPr>
        <w:tabs>
          <w:tab w:val="left" w:pos="3214"/>
          <w:tab w:val="center" w:pos="4510"/>
        </w:tabs>
        <w:rPr>
          <w:rFonts w:ascii="Bangla MN" w:hAnsi="Bangla MN"/>
          <w:color w:val="2F5496" w:themeColor="accent5" w:themeShade="BF"/>
          <w:lang w:val="en-GB"/>
        </w:rPr>
      </w:pPr>
    </w:p>
    <w:p w14:paraId="210138A4" w14:textId="77777777" w:rsidR="00083568" w:rsidRDefault="00083568" w:rsidP="00083568">
      <w:pPr>
        <w:tabs>
          <w:tab w:val="left" w:pos="3214"/>
          <w:tab w:val="center" w:pos="4510"/>
        </w:tabs>
        <w:rPr>
          <w:rFonts w:ascii="Bangla MN" w:hAnsi="Bangla MN"/>
          <w:color w:val="2F5496" w:themeColor="accent5" w:themeShade="BF"/>
          <w:lang w:val="en-GB"/>
        </w:rPr>
      </w:pPr>
    </w:p>
    <w:p w14:paraId="76A72B4E" w14:textId="77777777" w:rsidR="00083568" w:rsidRDefault="00083568" w:rsidP="00083568">
      <w:pPr>
        <w:tabs>
          <w:tab w:val="left" w:pos="3214"/>
          <w:tab w:val="center" w:pos="4510"/>
        </w:tabs>
        <w:rPr>
          <w:rFonts w:ascii="Bangla MN" w:hAnsi="Bangla MN"/>
          <w:color w:val="2F5496" w:themeColor="accent5" w:themeShade="BF"/>
          <w:lang w:val="en-GB"/>
        </w:rPr>
      </w:pPr>
    </w:p>
    <w:p w14:paraId="06353A6A" w14:textId="77777777" w:rsidR="00083568" w:rsidRPr="00083568" w:rsidRDefault="00083568" w:rsidP="00083568">
      <w:pPr>
        <w:tabs>
          <w:tab w:val="left" w:pos="3214"/>
          <w:tab w:val="center" w:pos="4510"/>
        </w:tabs>
        <w:rPr>
          <w:rFonts w:ascii="Bangla MN" w:hAnsi="Bangla MN"/>
          <w:color w:val="2F5496" w:themeColor="accent5" w:themeShade="BF"/>
          <w:lang w:val="en-GB"/>
        </w:rPr>
      </w:pPr>
    </w:p>
    <w:p w14:paraId="4A878FC9" w14:textId="6B66B963" w:rsidR="00733241" w:rsidRPr="00DD4C08" w:rsidRDefault="00C71EB0" w:rsidP="00DD4C08">
      <w:pPr>
        <w:jc w:val="center"/>
        <w:rPr>
          <w:rFonts w:ascii="Calibri" w:hAnsi="Calibri" w:cs="Calibri"/>
          <w:color w:val="2F5496" w:themeColor="accent5" w:themeShade="BF"/>
          <w:lang w:val="en-GB"/>
        </w:rPr>
      </w:pPr>
      <w:r>
        <w:rPr>
          <w:rFonts w:ascii="Bangla MN" w:hAnsi="Bangla MN"/>
          <w:noProof/>
          <w:color w:val="2F5496" w:themeColor="accent5" w:themeShade="BF"/>
        </w:rPr>
        <w:drawing>
          <wp:inline distT="0" distB="0" distL="0" distR="0" wp14:anchorId="50F2D477" wp14:editId="77BD6C10">
            <wp:extent cx="1576364" cy="1576364"/>
            <wp:effectExtent l="0" t="0" r="0" b="0"/>
            <wp:docPr id="14" name="Picture 14" descr="AIM%20Facebook%20logo%20with%20pink-72dpi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M%20Facebook%20logo%20with%20pink-72dpi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866" cy="1582866"/>
                    </a:xfrm>
                    <a:prstGeom prst="rect">
                      <a:avLst/>
                    </a:prstGeom>
                    <a:noFill/>
                    <a:ln>
                      <a:noFill/>
                    </a:ln>
                  </pic:spPr>
                </pic:pic>
              </a:graphicData>
            </a:graphic>
          </wp:inline>
        </w:drawing>
      </w:r>
      <w:r w:rsidR="00617232" w:rsidRPr="00BA3EA1">
        <w:rPr>
          <w:rFonts w:ascii="Bangla MN" w:hAnsi="Bangla MN"/>
          <w:lang w:val="en-GB"/>
        </w:rPr>
        <w:br w:type="page"/>
      </w:r>
      <w:r w:rsidR="00733241">
        <w:rPr>
          <w:rFonts w:ascii="Bangla MN" w:hAnsi="Bangla MN"/>
          <w:color w:val="2F5496" w:themeColor="accent5" w:themeShade="BF"/>
          <w:lang w:val="en-GB"/>
        </w:rPr>
        <w:lastRenderedPageBreak/>
        <w:t>Appendix 1.</w:t>
      </w:r>
    </w:p>
    <w:p w14:paraId="4EB7562D" w14:textId="77777777" w:rsidR="00733241" w:rsidRDefault="00733241" w:rsidP="00733241">
      <w:pPr>
        <w:tabs>
          <w:tab w:val="left" w:pos="3214"/>
          <w:tab w:val="center" w:pos="4510"/>
        </w:tabs>
        <w:jc w:val="center"/>
        <w:rPr>
          <w:rFonts w:ascii="Bangla MN" w:hAnsi="Bangla MN"/>
          <w:color w:val="2F5496" w:themeColor="accent5" w:themeShade="BF"/>
          <w:lang w:val="en-GB"/>
        </w:rPr>
      </w:pPr>
    </w:p>
    <w:p w14:paraId="6A71CE8B" w14:textId="77777777" w:rsidR="00733241" w:rsidRPr="00EE79EC" w:rsidRDefault="00733241" w:rsidP="00733241">
      <w:pPr>
        <w:jc w:val="center"/>
        <w:outlineLvl w:val="0"/>
        <w:rPr>
          <w:rFonts w:ascii="Book Antiqua" w:hAnsi="Book Antiqua"/>
          <w:b/>
          <w:color w:val="521B93"/>
          <w:sz w:val="32"/>
          <w:szCs w:val="32"/>
          <w:lang w:val="en-GB"/>
        </w:rPr>
      </w:pPr>
      <w:r w:rsidRPr="00EE79EC">
        <w:rPr>
          <w:rFonts w:ascii="Book Antiqua" w:hAnsi="Book Antiqua"/>
          <w:b/>
          <w:color w:val="521B93"/>
          <w:sz w:val="32"/>
          <w:szCs w:val="32"/>
          <w:lang w:val="en-GB"/>
        </w:rPr>
        <w:t>ANNIE LLOYD</w:t>
      </w:r>
    </w:p>
    <w:p w14:paraId="2B0D8E4D" w14:textId="77777777" w:rsidR="00733241" w:rsidRPr="00E12D2E" w:rsidRDefault="00733241" w:rsidP="00733241">
      <w:pPr>
        <w:pStyle w:val="ListParagraph"/>
        <w:ind w:left="420"/>
        <w:jc w:val="center"/>
        <w:rPr>
          <w:rFonts w:ascii="Book Antiqua" w:hAnsi="Book Antiqua"/>
          <w:color w:val="521B93"/>
          <w:lang w:val="en-GB"/>
        </w:rPr>
      </w:pPr>
    </w:p>
    <w:p w14:paraId="4218F7B7" w14:textId="77777777" w:rsidR="00733241" w:rsidRPr="00E12D2E" w:rsidRDefault="00733241" w:rsidP="00733241">
      <w:pPr>
        <w:pStyle w:val="ListParagraph"/>
        <w:ind w:left="420"/>
        <w:jc w:val="center"/>
        <w:rPr>
          <w:rFonts w:ascii="Book Antiqua" w:hAnsi="Book Antiqua"/>
          <w:color w:val="521B93"/>
          <w:lang w:val="en-GB"/>
        </w:rPr>
      </w:pPr>
      <w:r w:rsidRPr="00E12D2E">
        <w:rPr>
          <w:rFonts w:ascii="Book Antiqua" w:hAnsi="Book Antiqua"/>
          <w:color w:val="521B93"/>
          <w:lang w:val="en-GB"/>
        </w:rPr>
        <w:t>(A biography of qualifications and relevant experience.)</w:t>
      </w:r>
    </w:p>
    <w:p w14:paraId="52E3F5DB" w14:textId="77777777" w:rsidR="00733241" w:rsidRDefault="00733241" w:rsidP="00733241">
      <w:pPr>
        <w:pStyle w:val="ListParagraph"/>
        <w:ind w:left="420"/>
        <w:jc w:val="center"/>
        <w:rPr>
          <w:rFonts w:ascii="Book Antiqua" w:hAnsi="Book Antiqua"/>
          <w:color w:val="521B93"/>
          <w:sz w:val="32"/>
          <w:szCs w:val="32"/>
          <w:lang w:val="en-GB"/>
        </w:rPr>
      </w:pPr>
    </w:p>
    <w:p w14:paraId="0E5BAC40" w14:textId="6300B3D7" w:rsidR="00733241" w:rsidRPr="00CB4AED" w:rsidRDefault="00733241" w:rsidP="00733241">
      <w:pPr>
        <w:pStyle w:val="ListParagraph"/>
        <w:ind w:left="420"/>
        <w:rPr>
          <w:rFonts w:ascii="Book Antiqua" w:hAnsi="Book Antiqua"/>
          <w:color w:val="521B93"/>
          <w:lang w:val="en-GB"/>
        </w:rPr>
      </w:pPr>
      <w:r w:rsidRPr="00CB4AED">
        <w:rPr>
          <w:rFonts w:ascii="Book Antiqua" w:hAnsi="Book Antiqua"/>
          <w:color w:val="521B93"/>
          <w:lang w:val="en-GB"/>
        </w:rPr>
        <w:t xml:space="preserve">As a student at St. </w:t>
      </w:r>
      <w:proofErr w:type="spellStart"/>
      <w:r w:rsidRPr="00CB4AED">
        <w:rPr>
          <w:rFonts w:ascii="Book Antiqua" w:hAnsi="Book Antiqua"/>
          <w:color w:val="521B93"/>
          <w:lang w:val="en-GB"/>
        </w:rPr>
        <w:t>Gabriels</w:t>
      </w:r>
      <w:proofErr w:type="spellEnd"/>
      <w:r w:rsidRPr="00CB4AED">
        <w:rPr>
          <w:rFonts w:ascii="Book Antiqua" w:hAnsi="Book Antiqua"/>
          <w:color w:val="521B93"/>
          <w:lang w:val="en-GB"/>
        </w:rPr>
        <w:t xml:space="preserve"> College – London, I was the student representative on </w:t>
      </w:r>
      <w:r w:rsidR="00023B50">
        <w:rPr>
          <w:rFonts w:ascii="Book Antiqua" w:hAnsi="Book Antiqua"/>
          <w:color w:val="521B93"/>
          <w:lang w:val="en-GB"/>
        </w:rPr>
        <w:t>the</w:t>
      </w:r>
      <w:r w:rsidRPr="00CB4AED">
        <w:rPr>
          <w:rFonts w:ascii="Book Antiqua" w:hAnsi="Book Antiqua"/>
          <w:color w:val="521B93"/>
          <w:lang w:val="en-GB"/>
        </w:rPr>
        <w:t xml:space="preserve"> academic board.</w:t>
      </w:r>
    </w:p>
    <w:p w14:paraId="6DEBD6FC" w14:textId="77777777" w:rsidR="00733241" w:rsidRPr="00CB4AED" w:rsidRDefault="00733241" w:rsidP="00733241">
      <w:pPr>
        <w:pStyle w:val="ListParagraph"/>
        <w:ind w:left="420"/>
        <w:rPr>
          <w:rFonts w:ascii="Book Antiqua" w:hAnsi="Book Antiqua"/>
          <w:color w:val="521B93"/>
          <w:lang w:val="en-GB"/>
        </w:rPr>
      </w:pPr>
    </w:p>
    <w:p w14:paraId="0BA3632F" w14:textId="77777777" w:rsidR="00733241" w:rsidRPr="00CB4AED" w:rsidRDefault="00733241" w:rsidP="00733241">
      <w:pPr>
        <w:pStyle w:val="ListParagraph"/>
        <w:ind w:left="420"/>
        <w:rPr>
          <w:rFonts w:ascii="Book Antiqua" w:hAnsi="Book Antiqua"/>
          <w:color w:val="521B93"/>
          <w:lang w:val="en-GB"/>
        </w:rPr>
      </w:pPr>
      <w:r w:rsidRPr="00CB4AED">
        <w:rPr>
          <w:rFonts w:ascii="Book Antiqua" w:hAnsi="Book Antiqua"/>
          <w:color w:val="521B93"/>
          <w:lang w:val="en-GB"/>
        </w:rPr>
        <w:t xml:space="preserve">After gaining a </w:t>
      </w:r>
      <w:proofErr w:type="spellStart"/>
      <w:proofErr w:type="gramStart"/>
      <w:r w:rsidRPr="00CB4AED">
        <w:rPr>
          <w:rFonts w:ascii="Book Antiqua" w:hAnsi="Book Antiqua"/>
          <w:color w:val="521B93"/>
          <w:lang w:val="en-GB"/>
        </w:rPr>
        <w:t>B.Ed</w:t>
      </w:r>
      <w:proofErr w:type="spellEnd"/>
      <w:proofErr w:type="gramEnd"/>
      <w:r w:rsidRPr="00CB4AED">
        <w:rPr>
          <w:rFonts w:ascii="Book Antiqua" w:hAnsi="Book Antiqua"/>
          <w:color w:val="521B93"/>
          <w:lang w:val="en-GB"/>
        </w:rPr>
        <w:t xml:space="preserve"> (hons.1</w:t>
      </w:r>
      <w:r w:rsidRPr="00CB4AED">
        <w:rPr>
          <w:rFonts w:ascii="Book Antiqua" w:hAnsi="Book Antiqua"/>
          <w:color w:val="521B93"/>
          <w:vertAlign w:val="superscript"/>
          <w:lang w:val="en-GB"/>
        </w:rPr>
        <w:t>st</w:t>
      </w:r>
      <w:r w:rsidRPr="00CB4AED">
        <w:rPr>
          <w:rFonts w:ascii="Book Antiqua" w:hAnsi="Book Antiqua"/>
          <w:color w:val="521B93"/>
          <w:lang w:val="en-GB"/>
        </w:rPr>
        <w:t xml:space="preserve"> class), my first career was in secondary education as an English teacher.  (Not one child failed to pass their English Language ‘O’ Levels throughout the time I taught this subject.)</w:t>
      </w:r>
    </w:p>
    <w:p w14:paraId="1620A944" w14:textId="77777777" w:rsidR="00733241" w:rsidRPr="00CB4AED" w:rsidRDefault="00733241" w:rsidP="00733241">
      <w:pPr>
        <w:pStyle w:val="ListParagraph"/>
        <w:ind w:left="420"/>
        <w:rPr>
          <w:rFonts w:ascii="Book Antiqua" w:hAnsi="Book Antiqua"/>
          <w:color w:val="521B93"/>
          <w:lang w:val="en-GB"/>
        </w:rPr>
      </w:pPr>
    </w:p>
    <w:p w14:paraId="6BA35B83" w14:textId="0F352AB2" w:rsidR="00733241" w:rsidRPr="00E12D2E" w:rsidRDefault="00733241" w:rsidP="00E12D2E">
      <w:pPr>
        <w:pStyle w:val="ListParagraph"/>
        <w:ind w:left="420"/>
        <w:rPr>
          <w:rFonts w:ascii="Book Antiqua" w:hAnsi="Book Antiqua"/>
          <w:color w:val="521B93"/>
          <w:lang w:val="en-GB"/>
        </w:rPr>
      </w:pPr>
      <w:r w:rsidRPr="00CB4AED">
        <w:rPr>
          <w:rFonts w:ascii="Book Antiqua" w:hAnsi="Book Antiqua"/>
          <w:color w:val="521B93"/>
          <w:lang w:val="en-GB"/>
        </w:rPr>
        <w:t xml:space="preserve"> Having had my two children, I returned to teaching in order to be able to gather relevant data and experience for my case histories whilst doing a post grad. Extended Certificate in Counselling for the Caring Professions </w:t>
      </w:r>
      <w:r w:rsidRPr="00E12D2E">
        <w:rPr>
          <w:rFonts w:ascii="Book Antiqua" w:hAnsi="Book Antiqua"/>
          <w:color w:val="521B93"/>
          <w:lang w:val="en-GB"/>
        </w:rPr>
        <w:t>at the Lincoln Clinic – (attached to the Tavistock Clinic</w:t>
      </w:r>
      <w:r w:rsidR="00E12D2E">
        <w:rPr>
          <w:rFonts w:ascii="Book Antiqua" w:hAnsi="Book Antiqua"/>
          <w:color w:val="521B93"/>
          <w:lang w:val="en-GB"/>
        </w:rPr>
        <w:t>,</w:t>
      </w:r>
      <w:r w:rsidRPr="00E12D2E">
        <w:rPr>
          <w:rFonts w:ascii="Book Antiqua" w:hAnsi="Book Antiqua"/>
          <w:color w:val="521B93"/>
          <w:lang w:val="en-GB"/>
        </w:rPr>
        <w:t xml:space="preserve"> London.) </w:t>
      </w:r>
    </w:p>
    <w:p w14:paraId="74FA8E2C" w14:textId="2162558C" w:rsidR="00733241" w:rsidRPr="00CB4AED" w:rsidRDefault="00733241" w:rsidP="00733241">
      <w:pPr>
        <w:pStyle w:val="ListParagraph"/>
        <w:ind w:left="420"/>
        <w:rPr>
          <w:rFonts w:ascii="Book Antiqua" w:hAnsi="Book Antiqua"/>
          <w:color w:val="521B93"/>
          <w:lang w:val="en-GB"/>
        </w:rPr>
      </w:pPr>
      <w:r w:rsidRPr="00CB4AED">
        <w:rPr>
          <w:rFonts w:ascii="Book Antiqua" w:hAnsi="Book Antiqua"/>
          <w:color w:val="521B93"/>
          <w:lang w:val="en-GB"/>
        </w:rPr>
        <w:t>This meant that I returned to education to work with those pupils unlikely to gain any academic qualifications and so had little sense of hope or self worth.  They were working towards a CSE in Family Concern and all passed with Grades 1 or 2.  This were amazing young people. Their unit became a hub for impromptu</w:t>
      </w:r>
      <w:r w:rsidR="00E12D2E">
        <w:rPr>
          <w:rFonts w:ascii="Book Antiqua" w:hAnsi="Book Antiqua"/>
          <w:color w:val="521B93"/>
          <w:lang w:val="en-GB"/>
        </w:rPr>
        <w:t>,</w:t>
      </w:r>
      <w:r w:rsidRPr="00CB4AED">
        <w:rPr>
          <w:rFonts w:ascii="Book Antiqua" w:hAnsi="Book Antiqua"/>
          <w:color w:val="521B93"/>
          <w:lang w:val="en-GB"/>
        </w:rPr>
        <w:t xml:space="preserve"> pupil support which resulted in the school becoming the first to get</w:t>
      </w:r>
      <w:r w:rsidR="00E12D2E">
        <w:rPr>
          <w:rFonts w:ascii="Book Antiqua" w:hAnsi="Book Antiqua"/>
          <w:color w:val="521B93"/>
          <w:lang w:val="en-GB"/>
        </w:rPr>
        <w:t xml:space="preserve"> official</w:t>
      </w:r>
      <w:r w:rsidRPr="00CB4AED">
        <w:rPr>
          <w:rFonts w:ascii="Book Antiqua" w:hAnsi="Book Antiqua"/>
          <w:color w:val="521B93"/>
          <w:lang w:val="en-GB"/>
        </w:rPr>
        <w:t xml:space="preserve"> funding from Hampshire County Council to provide proper counselling</w:t>
      </w:r>
      <w:r w:rsidR="00E12D2E">
        <w:rPr>
          <w:rFonts w:ascii="Book Antiqua" w:hAnsi="Book Antiqua"/>
          <w:color w:val="521B93"/>
          <w:lang w:val="en-GB"/>
        </w:rPr>
        <w:t>,</w:t>
      </w:r>
      <w:r w:rsidRPr="00CB4AED">
        <w:rPr>
          <w:rFonts w:ascii="Book Antiqua" w:hAnsi="Book Antiqua"/>
          <w:color w:val="521B93"/>
          <w:lang w:val="en-GB"/>
        </w:rPr>
        <w:t xml:space="preserve"> and they left with a real sense of accomplishment.</w:t>
      </w:r>
    </w:p>
    <w:p w14:paraId="4B2D293E" w14:textId="77777777" w:rsidR="00733241" w:rsidRPr="00CB4AED" w:rsidRDefault="00733241" w:rsidP="00733241">
      <w:pPr>
        <w:pStyle w:val="ListParagraph"/>
        <w:ind w:left="420"/>
        <w:rPr>
          <w:rFonts w:ascii="Book Antiqua" w:hAnsi="Book Antiqua"/>
          <w:color w:val="521B93"/>
          <w:lang w:val="en-GB"/>
        </w:rPr>
      </w:pPr>
    </w:p>
    <w:p w14:paraId="1E9401B9" w14:textId="77777777" w:rsidR="00733241" w:rsidRPr="00CB4AED" w:rsidRDefault="00733241" w:rsidP="00733241">
      <w:pPr>
        <w:pStyle w:val="ListParagraph"/>
        <w:ind w:left="420"/>
        <w:rPr>
          <w:rFonts w:ascii="Book Antiqua" w:hAnsi="Book Antiqua"/>
          <w:color w:val="521B93"/>
          <w:lang w:val="en-GB"/>
        </w:rPr>
      </w:pPr>
      <w:r w:rsidRPr="00CB4AED">
        <w:rPr>
          <w:rFonts w:ascii="Book Antiqua" w:hAnsi="Book Antiqua"/>
          <w:color w:val="521B93"/>
          <w:lang w:val="en-GB"/>
        </w:rPr>
        <w:t>At this time, the academic exam system was moving from O levels and CSE to the current GCSE.  It was identified that this was causing significant stress to staff and pupils alike and a lunch time stress management club was started which was attended by people from by both those sectors of the school up to and including the deputy headmaster.  We were able to include the science department to gather scientific data and this became the basis for my joining a Ph.D. level research group at Reading University where I presented my work.</w:t>
      </w:r>
    </w:p>
    <w:p w14:paraId="2F12D3A6" w14:textId="77777777" w:rsidR="00733241" w:rsidRPr="00CB4AED" w:rsidRDefault="00733241" w:rsidP="00733241">
      <w:pPr>
        <w:pStyle w:val="ListParagraph"/>
        <w:ind w:left="420"/>
        <w:rPr>
          <w:rFonts w:ascii="Book Antiqua" w:hAnsi="Book Antiqua"/>
          <w:color w:val="521B93"/>
          <w:lang w:val="en-GB"/>
        </w:rPr>
      </w:pPr>
    </w:p>
    <w:p w14:paraId="004E5F0D" w14:textId="0A87353F" w:rsidR="00733241" w:rsidRPr="00237601" w:rsidRDefault="00733241" w:rsidP="00733241">
      <w:pPr>
        <w:ind w:left="426"/>
        <w:rPr>
          <w:rFonts w:ascii="Bangla MN" w:hAnsi="Bangla MN"/>
          <w:color w:val="2F5496" w:themeColor="accent5" w:themeShade="BF"/>
          <w:lang w:val="en-GB"/>
        </w:rPr>
      </w:pPr>
      <w:r w:rsidRPr="00CB4AED">
        <w:rPr>
          <w:rFonts w:ascii="Book Antiqua" w:hAnsi="Book Antiqua"/>
          <w:color w:val="521B93"/>
          <w:lang w:val="en-GB"/>
        </w:rPr>
        <w:t xml:space="preserve">With a clear interest in this area of research, I went on to study for my Diploma in </w:t>
      </w:r>
      <w:r>
        <w:rPr>
          <w:rFonts w:ascii="Book Antiqua" w:hAnsi="Book Antiqua"/>
          <w:color w:val="521B93"/>
          <w:lang w:val="en-GB"/>
        </w:rPr>
        <w:t xml:space="preserve">    </w:t>
      </w:r>
      <w:r w:rsidRPr="00CB4AED">
        <w:rPr>
          <w:rFonts w:ascii="Book Antiqua" w:hAnsi="Book Antiqua"/>
          <w:color w:val="521B93"/>
          <w:lang w:val="en-GB"/>
        </w:rPr>
        <w:t xml:space="preserve">Psychotherapy at the Centre for Counselling and Psychotherapy London at the same time as studying for a post grad. certificate in </w:t>
      </w:r>
      <w:proofErr w:type="spellStart"/>
      <w:r w:rsidRPr="00CB4AED">
        <w:rPr>
          <w:rFonts w:ascii="Book Antiqua" w:hAnsi="Book Antiqua"/>
          <w:color w:val="521B93"/>
          <w:lang w:val="en-GB"/>
        </w:rPr>
        <w:t>Hakomi</w:t>
      </w:r>
      <w:proofErr w:type="spellEnd"/>
      <w:r w:rsidRPr="00CB4AED">
        <w:rPr>
          <w:rFonts w:ascii="Book Antiqua" w:hAnsi="Book Antiqua"/>
          <w:color w:val="521B93"/>
          <w:lang w:val="en-GB"/>
        </w:rPr>
        <w:t xml:space="preserve"> Therapy. At CCPE I went on to do their</w:t>
      </w:r>
      <w:r w:rsidR="00E12D2E">
        <w:rPr>
          <w:rFonts w:ascii="Book Antiqua" w:hAnsi="Book Antiqua"/>
          <w:color w:val="521B93"/>
          <w:lang w:val="en-GB"/>
        </w:rPr>
        <w:t xml:space="preserve"> </w:t>
      </w:r>
      <w:proofErr w:type="gramStart"/>
      <w:r w:rsidR="00E12D2E">
        <w:rPr>
          <w:rFonts w:ascii="Book Antiqua" w:hAnsi="Book Antiqua"/>
          <w:color w:val="521B93"/>
          <w:lang w:val="en-GB"/>
        </w:rPr>
        <w:t>Advanced</w:t>
      </w:r>
      <w:r w:rsidR="00E12D2E">
        <w:rPr>
          <w:rFonts w:ascii="Bangla MN" w:hAnsi="Bangla MN"/>
          <w:color w:val="2F5496" w:themeColor="accent5" w:themeShade="BF"/>
          <w:lang w:val="en-GB"/>
        </w:rPr>
        <w:t xml:space="preserve"> </w:t>
      </w:r>
      <w:r w:rsidRPr="00237601">
        <w:rPr>
          <w:rFonts w:ascii="Book Antiqua" w:hAnsi="Book Antiqua"/>
          <w:color w:val="521B93"/>
          <w:lang w:val="en-GB"/>
        </w:rPr>
        <w:t xml:space="preserve"> as</w:t>
      </w:r>
      <w:proofErr w:type="gramEnd"/>
      <w:r w:rsidRPr="00237601">
        <w:rPr>
          <w:rFonts w:ascii="Book Antiqua" w:hAnsi="Book Antiqua"/>
          <w:color w:val="521B93"/>
          <w:lang w:val="en-GB"/>
        </w:rPr>
        <w:t xml:space="preserve"> well as the</w:t>
      </w:r>
      <w:r w:rsidR="00E12D2E">
        <w:rPr>
          <w:rFonts w:ascii="Book Antiqua" w:hAnsi="Book Antiqua"/>
          <w:color w:val="521B93"/>
          <w:lang w:val="en-GB"/>
        </w:rPr>
        <w:t xml:space="preserve"> Supervisor’s Training.</w:t>
      </w:r>
      <w:r w:rsidRPr="00237601">
        <w:rPr>
          <w:rFonts w:ascii="Book Antiqua" w:hAnsi="Book Antiqua"/>
          <w:color w:val="521B93"/>
          <w:lang w:val="en-GB"/>
        </w:rPr>
        <w:t xml:space="preserve"> (Again, this was one of the first formal trainings available at the time for supervisors.)</w:t>
      </w:r>
    </w:p>
    <w:p w14:paraId="4F9448E1" w14:textId="77777777" w:rsidR="00AE4617" w:rsidRDefault="00733241" w:rsidP="00733241">
      <w:pPr>
        <w:pStyle w:val="ListParagraph"/>
        <w:ind w:left="420"/>
        <w:rPr>
          <w:rFonts w:ascii="Book Antiqua" w:hAnsi="Book Antiqua"/>
          <w:color w:val="521B93"/>
          <w:lang w:val="en-GB"/>
        </w:rPr>
      </w:pPr>
      <w:r w:rsidRPr="00CB4AED">
        <w:rPr>
          <w:rFonts w:ascii="Book Antiqua" w:hAnsi="Book Antiqua"/>
          <w:color w:val="521B93"/>
          <w:lang w:val="en-GB"/>
        </w:rPr>
        <w:t>For 25 years I taught, trained, mentored to Masters level and supervised with overall responsibility for all student supervision for twenty-five years</w:t>
      </w:r>
      <w:r w:rsidR="00AE4617">
        <w:rPr>
          <w:rFonts w:ascii="Book Antiqua" w:hAnsi="Book Antiqua"/>
          <w:color w:val="521B93"/>
          <w:lang w:val="en-GB"/>
        </w:rPr>
        <w:t>,</w:t>
      </w:r>
      <w:r w:rsidRPr="00CB4AED">
        <w:rPr>
          <w:rFonts w:ascii="Book Antiqua" w:hAnsi="Book Antiqua"/>
          <w:color w:val="521B93"/>
          <w:lang w:val="en-GB"/>
        </w:rPr>
        <w:t xml:space="preserve"> as well as facilitating large groups.</w:t>
      </w:r>
      <w:r>
        <w:rPr>
          <w:rFonts w:ascii="Book Antiqua" w:hAnsi="Book Antiqua"/>
          <w:color w:val="521B93"/>
          <w:lang w:val="en-GB"/>
        </w:rPr>
        <w:t xml:space="preserve"> </w:t>
      </w:r>
    </w:p>
    <w:p w14:paraId="59A11DBC" w14:textId="06BCBDC7" w:rsidR="00733241" w:rsidRPr="00237601" w:rsidRDefault="00733241" w:rsidP="00733241">
      <w:pPr>
        <w:pStyle w:val="ListParagraph"/>
        <w:ind w:left="420"/>
        <w:rPr>
          <w:rFonts w:ascii="Book Antiqua" w:hAnsi="Book Antiqua"/>
          <w:color w:val="521B93"/>
          <w:lang w:val="en-GB"/>
        </w:rPr>
      </w:pPr>
      <w:r w:rsidRPr="00237601">
        <w:rPr>
          <w:rFonts w:ascii="Book Antiqua" w:hAnsi="Book Antiqua"/>
          <w:color w:val="521B93"/>
          <w:lang w:val="en-GB"/>
        </w:rPr>
        <w:t xml:space="preserve">I also gained a Teacher’s Certificate in </w:t>
      </w:r>
      <w:proofErr w:type="spellStart"/>
      <w:r w:rsidRPr="00237601">
        <w:rPr>
          <w:rFonts w:ascii="Book Antiqua" w:hAnsi="Book Antiqua"/>
          <w:color w:val="521B93"/>
          <w:lang w:val="en-GB"/>
        </w:rPr>
        <w:t>Hakomi</w:t>
      </w:r>
      <w:proofErr w:type="spellEnd"/>
      <w:r w:rsidRPr="00237601">
        <w:rPr>
          <w:rFonts w:ascii="Book Antiqua" w:hAnsi="Book Antiqua"/>
          <w:color w:val="521B93"/>
          <w:lang w:val="en-GB"/>
        </w:rPr>
        <w:t xml:space="preserve"> therapy, trauma therapy and couples work which enabled me to run workshops internationally.</w:t>
      </w:r>
    </w:p>
    <w:p w14:paraId="14FE8EFE" w14:textId="77777777" w:rsidR="00733241" w:rsidRPr="00CB4AED" w:rsidRDefault="00733241" w:rsidP="00733241">
      <w:pPr>
        <w:pStyle w:val="ListParagraph"/>
        <w:ind w:left="420"/>
        <w:rPr>
          <w:rFonts w:ascii="Book Antiqua" w:hAnsi="Book Antiqua"/>
          <w:color w:val="521B93"/>
          <w:lang w:val="en-GB"/>
        </w:rPr>
      </w:pPr>
    </w:p>
    <w:p w14:paraId="04C05209" w14:textId="77777777" w:rsidR="00733241" w:rsidRPr="00CB4AED" w:rsidRDefault="00733241" w:rsidP="00733241">
      <w:pPr>
        <w:pStyle w:val="ListParagraph"/>
        <w:ind w:left="420"/>
        <w:outlineLvl w:val="0"/>
        <w:rPr>
          <w:rFonts w:ascii="Book Antiqua" w:hAnsi="Book Antiqua"/>
          <w:color w:val="521B93"/>
          <w:lang w:val="en-GB"/>
        </w:rPr>
      </w:pPr>
      <w:r w:rsidRPr="00CB4AED">
        <w:rPr>
          <w:rFonts w:ascii="Book Antiqua" w:hAnsi="Book Antiqua"/>
          <w:color w:val="521B93"/>
          <w:lang w:val="en-GB"/>
        </w:rPr>
        <w:t>I have taught Body-centred Mindfulness for over 30 years.</w:t>
      </w:r>
    </w:p>
    <w:p w14:paraId="6117D9BE" w14:textId="77777777" w:rsidR="00733241" w:rsidRPr="00CB4AED" w:rsidRDefault="00733241" w:rsidP="00733241">
      <w:pPr>
        <w:pStyle w:val="ListParagraph"/>
        <w:ind w:left="420"/>
        <w:rPr>
          <w:rFonts w:ascii="Book Antiqua" w:hAnsi="Book Antiqua"/>
          <w:color w:val="521B93"/>
          <w:lang w:val="en-GB"/>
        </w:rPr>
      </w:pPr>
    </w:p>
    <w:p w14:paraId="6B0929E2" w14:textId="7908DF3A" w:rsidR="00733241" w:rsidRPr="00237601" w:rsidRDefault="00733241" w:rsidP="00733241">
      <w:pPr>
        <w:ind w:left="426" w:hanging="426"/>
        <w:rPr>
          <w:rFonts w:ascii="Book Antiqua" w:hAnsi="Book Antiqua"/>
          <w:color w:val="521B93"/>
          <w:lang w:val="en-GB"/>
        </w:rPr>
      </w:pPr>
      <w:r>
        <w:rPr>
          <w:rFonts w:ascii="Book Antiqua" w:hAnsi="Book Antiqua"/>
          <w:color w:val="521B93"/>
          <w:lang w:val="en-GB"/>
        </w:rPr>
        <w:t xml:space="preserve">       </w:t>
      </w:r>
      <w:r w:rsidRPr="00CB4AED">
        <w:rPr>
          <w:rFonts w:ascii="Book Antiqua" w:hAnsi="Book Antiqua"/>
          <w:color w:val="521B93"/>
          <w:lang w:val="en-GB"/>
        </w:rPr>
        <w:t xml:space="preserve">Some 20 years ago, I suffered very serious complications from surgery which nearly </w:t>
      </w:r>
      <w:r w:rsidR="00023B50">
        <w:rPr>
          <w:rFonts w:ascii="Book Antiqua" w:hAnsi="Book Antiqua"/>
          <w:color w:val="521B93"/>
          <w:lang w:val="en-GB"/>
        </w:rPr>
        <w:t>ended</w:t>
      </w:r>
      <w:r w:rsidRPr="00CB4AED">
        <w:rPr>
          <w:rFonts w:ascii="Book Antiqua" w:hAnsi="Book Antiqua"/>
          <w:color w:val="521B93"/>
          <w:lang w:val="en-GB"/>
        </w:rPr>
        <w:t xml:space="preserve"> my life and there follo</w:t>
      </w:r>
      <w:r w:rsidR="00E12D2E">
        <w:rPr>
          <w:rFonts w:ascii="Book Antiqua" w:hAnsi="Book Antiqua"/>
          <w:color w:val="521B93"/>
          <w:lang w:val="en-GB"/>
        </w:rPr>
        <w:t>wed a significant period of rec</w:t>
      </w:r>
      <w:r w:rsidRPr="00CB4AED">
        <w:rPr>
          <w:rFonts w:ascii="Book Antiqua" w:hAnsi="Book Antiqua"/>
          <w:color w:val="521B93"/>
          <w:lang w:val="en-GB"/>
        </w:rPr>
        <w:t xml:space="preserve">uperation during which time I studied Anthropological Sculpture Therapy and engaged in Equine Therapy. </w:t>
      </w:r>
      <w:r w:rsidR="00AE4617">
        <w:rPr>
          <w:rFonts w:ascii="Book Antiqua" w:hAnsi="Book Antiqua"/>
          <w:color w:val="521B93"/>
          <w:lang w:val="en-GB"/>
        </w:rPr>
        <w:t>It was at this point that I crea</w:t>
      </w:r>
      <w:r w:rsidRPr="00CB4AED">
        <w:rPr>
          <w:rFonts w:ascii="Book Antiqua" w:hAnsi="Book Antiqua"/>
          <w:color w:val="521B93"/>
          <w:lang w:val="en-GB"/>
        </w:rPr>
        <w:t xml:space="preserve">ted the Art Is Medicine project. </w:t>
      </w:r>
      <w:r w:rsidRPr="00237601">
        <w:rPr>
          <w:rFonts w:ascii="Book Antiqua" w:hAnsi="Book Antiqua"/>
          <w:color w:val="521B93"/>
          <w:lang w:val="en-GB"/>
        </w:rPr>
        <w:t xml:space="preserve">(See </w:t>
      </w:r>
      <w:hyperlink r:id="rId10" w:history="1">
        <w:r w:rsidRPr="00237601">
          <w:rPr>
            <w:rStyle w:val="Hyperlink"/>
            <w:rFonts w:ascii="Book Antiqua" w:hAnsi="Book Antiqua"/>
            <w:color w:val="521B93"/>
            <w:lang w:val="en-GB"/>
          </w:rPr>
          <w:t>www.artismedicine.co.uk</w:t>
        </w:r>
      </w:hyperlink>
      <w:r w:rsidRPr="00237601">
        <w:rPr>
          <w:rFonts w:ascii="Book Antiqua" w:hAnsi="Book Antiqua"/>
          <w:color w:val="521B93"/>
          <w:lang w:val="en-GB"/>
        </w:rPr>
        <w:t xml:space="preserve">.) </w:t>
      </w:r>
    </w:p>
    <w:p w14:paraId="5998B777" w14:textId="77777777" w:rsidR="00733241" w:rsidRPr="00CB4AED" w:rsidRDefault="00733241" w:rsidP="00733241">
      <w:pPr>
        <w:pStyle w:val="ListParagraph"/>
        <w:ind w:left="420"/>
        <w:rPr>
          <w:rFonts w:ascii="Book Antiqua" w:hAnsi="Book Antiqua"/>
          <w:color w:val="521B93"/>
          <w:lang w:val="en-GB"/>
        </w:rPr>
      </w:pPr>
    </w:p>
    <w:p w14:paraId="52C32D84" w14:textId="77777777" w:rsidR="00733241" w:rsidRPr="00CB4AED" w:rsidRDefault="00733241" w:rsidP="00733241">
      <w:pPr>
        <w:pStyle w:val="ListParagraph"/>
        <w:ind w:left="420"/>
        <w:rPr>
          <w:rFonts w:ascii="Book Antiqua" w:hAnsi="Book Antiqua"/>
          <w:color w:val="521B93"/>
          <w:lang w:val="en-GB"/>
        </w:rPr>
      </w:pPr>
      <w:r w:rsidRPr="00CB4AED">
        <w:rPr>
          <w:rFonts w:ascii="Book Antiqua" w:hAnsi="Book Antiqua"/>
          <w:color w:val="521B93"/>
          <w:lang w:val="en-GB"/>
        </w:rPr>
        <w:t>At that time most of its installations were in health centres and hospices.</w:t>
      </w:r>
    </w:p>
    <w:p w14:paraId="24B60044" w14:textId="77777777" w:rsidR="00733241" w:rsidRPr="00CB4AED" w:rsidRDefault="00733241" w:rsidP="00733241">
      <w:pPr>
        <w:pStyle w:val="ListParagraph"/>
        <w:ind w:left="420"/>
        <w:rPr>
          <w:rFonts w:ascii="Book Antiqua" w:hAnsi="Book Antiqua"/>
          <w:color w:val="521B93"/>
          <w:lang w:val="en-GB"/>
        </w:rPr>
      </w:pPr>
    </w:p>
    <w:p w14:paraId="7534E5F9" w14:textId="77777777" w:rsidR="00733241" w:rsidRPr="00CB4AED" w:rsidRDefault="00733241" w:rsidP="00733241">
      <w:pPr>
        <w:pStyle w:val="ListParagraph"/>
        <w:ind w:left="420"/>
        <w:rPr>
          <w:rFonts w:ascii="Book Antiqua" w:hAnsi="Book Antiqua"/>
          <w:color w:val="521B93"/>
          <w:lang w:val="en-GB"/>
        </w:rPr>
      </w:pPr>
      <w:r w:rsidRPr="00CB4AED">
        <w:rPr>
          <w:rFonts w:ascii="Book Antiqua" w:hAnsi="Book Antiqua"/>
          <w:color w:val="521B93"/>
          <w:lang w:val="en-GB"/>
        </w:rPr>
        <w:t>My children are now adults with children of their own and becoming a grandmother with 24/7 involvement in their care for over 16 years has provided me with an extraordinary opportunity to observe and engage as a trusted attachment figure without the visceral responsibility of a parent.  This and the nearly 10 years of working as part of the Adoption Support Team has allowed me to develop my own method of working with this very specialised group of society.</w:t>
      </w:r>
    </w:p>
    <w:p w14:paraId="09678748" w14:textId="77777777" w:rsidR="00733241" w:rsidRPr="00CB4AED" w:rsidRDefault="00733241" w:rsidP="00733241">
      <w:pPr>
        <w:pStyle w:val="ListParagraph"/>
        <w:ind w:left="420"/>
        <w:rPr>
          <w:rFonts w:ascii="Book Antiqua" w:hAnsi="Book Antiqua"/>
          <w:color w:val="521B93"/>
          <w:lang w:val="en-GB"/>
        </w:rPr>
      </w:pPr>
    </w:p>
    <w:p w14:paraId="63BD9884" w14:textId="77777777" w:rsidR="00733241" w:rsidRPr="00CB4AED" w:rsidRDefault="00733241" w:rsidP="00733241">
      <w:pPr>
        <w:pStyle w:val="ListParagraph"/>
        <w:ind w:left="420"/>
        <w:rPr>
          <w:rFonts w:ascii="Book Antiqua" w:hAnsi="Book Antiqua"/>
          <w:color w:val="521B93"/>
          <w:lang w:val="en-GB"/>
        </w:rPr>
      </w:pPr>
      <w:r w:rsidRPr="00CB4AED">
        <w:rPr>
          <w:rFonts w:ascii="Book Antiqua" w:hAnsi="Book Antiqua"/>
          <w:color w:val="521B93"/>
          <w:lang w:val="en-GB"/>
        </w:rPr>
        <w:t>My son and his family lived for 7 years in Beijing PRC with their daughter. His wife and I started The Beijing Baby Academy which was designed along Art Is Medicine principles in order to address the considerable pressure on children, and their parents who had experienced more Western parenting styles, as a result of the One Child Policy and the traditional expectations of both teachers and grandparents.</w:t>
      </w:r>
    </w:p>
    <w:p w14:paraId="7B90E51A" w14:textId="77777777" w:rsidR="00733241" w:rsidRPr="00CB4AED" w:rsidRDefault="00733241" w:rsidP="00733241">
      <w:pPr>
        <w:pStyle w:val="ListParagraph"/>
        <w:ind w:left="420"/>
        <w:rPr>
          <w:rFonts w:ascii="Book Antiqua" w:hAnsi="Book Antiqua"/>
          <w:color w:val="521B93"/>
          <w:lang w:val="en-GB"/>
        </w:rPr>
      </w:pPr>
    </w:p>
    <w:p w14:paraId="627F430E" w14:textId="193C6AF9" w:rsidR="00733241" w:rsidRPr="00EB4B26" w:rsidRDefault="00733241" w:rsidP="00EB4B26">
      <w:pPr>
        <w:ind w:left="426"/>
        <w:rPr>
          <w:rFonts w:ascii="Bangla MN" w:hAnsi="Bangla MN"/>
          <w:color w:val="2F5496" w:themeColor="accent5" w:themeShade="BF"/>
          <w:lang w:val="en-GB"/>
        </w:rPr>
      </w:pPr>
      <w:r w:rsidRPr="00CB4AED">
        <w:rPr>
          <w:rFonts w:ascii="Book Antiqua" w:hAnsi="Book Antiqua"/>
          <w:color w:val="521B93"/>
          <w:lang w:val="en-GB"/>
        </w:rPr>
        <w:t>Over</w:t>
      </w:r>
      <w:r w:rsidR="00281253">
        <w:rPr>
          <w:rFonts w:ascii="Book Antiqua" w:hAnsi="Book Antiqua"/>
          <w:color w:val="521B93"/>
          <w:lang w:val="en-GB"/>
        </w:rPr>
        <w:t xml:space="preserve"> a period of</w:t>
      </w:r>
      <w:r w:rsidRPr="00CB4AED">
        <w:rPr>
          <w:rFonts w:ascii="Book Antiqua" w:hAnsi="Book Antiqua"/>
          <w:color w:val="521B93"/>
          <w:lang w:val="en-GB"/>
        </w:rPr>
        <w:t xml:space="preserve"> forty years, I have attended numerous CPD trainings in anything I have found useful to the development of my craft and have integrated many different approaches to trauma as well as</w:t>
      </w:r>
      <w:r w:rsidR="00EB4B26">
        <w:rPr>
          <w:rFonts w:ascii="Book Antiqua" w:hAnsi="Book Antiqua"/>
          <w:color w:val="521B93"/>
          <w:lang w:val="en-GB"/>
        </w:rPr>
        <w:t xml:space="preserve"> </w:t>
      </w:r>
      <w:r w:rsidRPr="00EB4B26">
        <w:rPr>
          <w:rFonts w:ascii="Book Antiqua" w:hAnsi="Book Antiqua"/>
          <w:i/>
          <w:color w:val="521B93"/>
          <w:sz w:val="22"/>
          <w:szCs w:val="22"/>
          <w:lang w:val="en-GB"/>
        </w:rPr>
        <w:t>Internal Family Systems</w:t>
      </w:r>
      <w:r w:rsidRPr="00EB4B26">
        <w:rPr>
          <w:rFonts w:ascii="Book Antiqua" w:hAnsi="Book Antiqua"/>
          <w:color w:val="521B93"/>
          <w:lang w:val="en-GB"/>
        </w:rPr>
        <w:t xml:space="preserve"> methods &amp; Bert </w:t>
      </w:r>
      <w:proofErr w:type="spellStart"/>
      <w:r w:rsidRPr="00EB4B26">
        <w:rPr>
          <w:rFonts w:ascii="Book Antiqua" w:hAnsi="Book Antiqua"/>
          <w:color w:val="521B93"/>
          <w:lang w:val="en-GB"/>
        </w:rPr>
        <w:t>Hellinger</w:t>
      </w:r>
      <w:proofErr w:type="spellEnd"/>
      <w:r w:rsidRPr="00EB4B26">
        <w:rPr>
          <w:rFonts w:ascii="Book Antiqua" w:hAnsi="Book Antiqua"/>
          <w:color w:val="521B93"/>
          <w:lang w:val="en-GB"/>
        </w:rPr>
        <w:t xml:space="preserve"> Family Constellations maps.  For 6 years I was a core facilitator of a Women</w:t>
      </w:r>
      <w:r w:rsidR="00AE4617">
        <w:rPr>
          <w:rFonts w:ascii="Book Antiqua" w:hAnsi="Book Antiqua"/>
          <w:color w:val="521B93"/>
          <w:lang w:val="en-GB"/>
        </w:rPr>
        <w:t>’</w:t>
      </w:r>
      <w:r w:rsidRPr="00EB4B26">
        <w:rPr>
          <w:rFonts w:ascii="Book Antiqua" w:hAnsi="Book Antiqua"/>
          <w:color w:val="521B93"/>
          <w:lang w:val="en-GB"/>
        </w:rPr>
        <w:t xml:space="preserve">s Ritual Group and assisted Marianne Woodman on a retreat in the Swiss Alps as well as running my own retreats with </w:t>
      </w:r>
      <w:proofErr w:type="spellStart"/>
      <w:r w:rsidRPr="00EB4B26">
        <w:rPr>
          <w:rFonts w:ascii="Book Antiqua" w:hAnsi="Book Antiqua"/>
          <w:color w:val="521B93"/>
          <w:lang w:val="en-GB"/>
        </w:rPr>
        <w:t>Coralie</w:t>
      </w:r>
      <w:proofErr w:type="spellEnd"/>
      <w:r w:rsidRPr="00EB4B26">
        <w:rPr>
          <w:rFonts w:ascii="Book Antiqua" w:hAnsi="Book Antiqua"/>
          <w:color w:val="521B93"/>
          <w:lang w:val="en-GB"/>
        </w:rPr>
        <w:t xml:space="preserve"> Mansfield an Anglican minister and founder member of the Art and Spirituality Movement.</w:t>
      </w:r>
    </w:p>
    <w:p w14:paraId="473C4880" w14:textId="77777777" w:rsidR="00733241" w:rsidRPr="00CB4AED" w:rsidRDefault="00733241" w:rsidP="00733241">
      <w:pPr>
        <w:pStyle w:val="ListParagraph"/>
        <w:ind w:left="420"/>
        <w:rPr>
          <w:rFonts w:ascii="Book Antiqua" w:hAnsi="Book Antiqua"/>
          <w:color w:val="521B93"/>
          <w:lang w:val="en-GB"/>
        </w:rPr>
      </w:pPr>
    </w:p>
    <w:p w14:paraId="6EB63D39" w14:textId="77777777" w:rsidR="00733241" w:rsidRPr="00CB4AED" w:rsidRDefault="00733241" w:rsidP="00733241">
      <w:pPr>
        <w:pStyle w:val="ListParagraph"/>
        <w:ind w:left="420"/>
        <w:rPr>
          <w:rFonts w:ascii="Book Antiqua" w:hAnsi="Book Antiqua"/>
          <w:color w:val="521B93"/>
          <w:lang w:val="en-GB"/>
        </w:rPr>
      </w:pPr>
    </w:p>
    <w:p w14:paraId="6057B508" w14:textId="77777777" w:rsidR="00733241" w:rsidRPr="00CB4AED" w:rsidRDefault="00733241" w:rsidP="00733241">
      <w:pPr>
        <w:pStyle w:val="ListParagraph"/>
        <w:ind w:left="420"/>
        <w:rPr>
          <w:rFonts w:ascii="Book Antiqua" w:hAnsi="Book Antiqua"/>
          <w:color w:val="521B93"/>
          <w:lang w:val="en-GB"/>
        </w:rPr>
      </w:pPr>
      <w:r w:rsidRPr="00CB4AED">
        <w:rPr>
          <w:rFonts w:ascii="Book Antiqua" w:hAnsi="Book Antiqua"/>
          <w:color w:val="521B93"/>
          <w:lang w:val="en-GB"/>
        </w:rPr>
        <w:t>Art Is Medicine has been consistently involved in the COASTARTS charity and this year I have been made Chairman.  Our aim has been to make available many aspects of my work to local families and the community in general. COASTARTS works in close collaboration with Arts North Norfolk.  Recently, this has included work with dementia sufferers and their carers.</w:t>
      </w:r>
    </w:p>
    <w:p w14:paraId="1FC8E187" w14:textId="77777777" w:rsidR="00733241" w:rsidRPr="00CB4AED" w:rsidRDefault="00733241" w:rsidP="00733241">
      <w:pPr>
        <w:pStyle w:val="ListParagraph"/>
        <w:ind w:left="420"/>
        <w:rPr>
          <w:rFonts w:ascii="Book Antiqua" w:hAnsi="Book Antiqua"/>
          <w:color w:val="521B93"/>
          <w:lang w:val="en-GB"/>
        </w:rPr>
      </w:pPr>
    </w:p>
    <w:p w14:paraId="7880C7EA" w14:textId="77777777" w:rsidR="00733241" w:rsidRPr="00CB4AED" w:rsidRDefault="002F7D63" w:rsidP="00733241">
      <w:pPr>
        <w:pStyle w:val="ListParagraph"/>
        <w:ind w:left="420"/>
        <w:rPr>
          <w:rFonts w:ascii="Book Antiqua" w:hAnsi="Book Antiqua"/>
          <w:color w:val="521B93"/>
          <w:lang w:val="en-GB"/>
        </w:rPr>
      </w:pPr>
      <w:hyperlink r:id="rId11" w:history="1">
        <w:r w:rsidR="00733241" w:rsidRPr="00CB4AED">
          <w:rPr>
            <w:rStyle w:val="Hyperlink"/>
            <w:rFonts w:ascii="Book Antiqua" w:hAnsi="Book Antiqua"/>
            <w:color w:val="521B93"/>
            <w:lang w:val="en-GB"/>
          </w:rPr>
          <w:t>www.annielloyd.co.uk</w:t>
        </w:r>
      </w:hyperlink>
    </w:p>
    <w:p w14:paraId="7F824DF8" w14:textId="77777777" w:rsidR="00733241" w:rsidRPr="00CB4AED" w:rsidRDefault="00733241" w:rsidP="00733241">
      <w:pPr>
        <w:pStyle w:val="ListParagraph"/>
        <w:ind w:left="420"/>
        <w:rPr>
          <w:rFonts w:ascii="Book Antiqua" w:hAnsi="Book Antiqua"/>
          <w:color w:val="521B93"/>
          <w:lang w:val="en-GB"/>
        </w:rPr>
      </w:pPr>
    </w:p>
    <w:p w14:paraId="44F62DF0" w14:textId="77777777" w:rsidR="00733241" w:rsidRPr="00CB4AED" w:rsidRDefault="00733241" w:rsidP="00733241">
      <w:pPr>
        <w:pStyle w:val="ListParagraph"/>
        <w:ind w:left="420"/>
        <w:rPr>
          <w:rFonts w:ascii="Book Antiqua" w:hAnsi="Book Antiqua"/>
          <w:b/>
          <w:color w:val="DB54FD"/>
          <w:lang w:val="en-GB"/>
        </w:rPr>
      </w:pPr>
    </w:p>
    <w:p w14:paraId="334D19FE" w14:textId="77777777" w:rsidR="00733241" w:rsidRPr="00CB4AED" w:rsidRDefault="00733241" w:rsidP="00733241">
      <w:pPr>
        <w:pStyle w:val="ListParagraph"/>
        <w:ind w:left="420"/>
        <w:rPr>
          <w:rFonts w:ascii="Book Antiqua" w:hAnsi="Book Antiqua"/>
          <w:b/>
          <w:color w:val="DB54FD"/>
          <w:lang w:val="en-GB"/>
        </w:rPr>
      </w:pPr>
    </w:p>
    <w:p w14:paraId="2FEAFBE4" w14:textId="77777777" w:rsidR="00733241" w:rsidRDefault="00733241" w:rsidP="00733241">
      <w:pPr>
        <w:pStyle w:val="ListParagraph"/>
        <w:ind w:left="420"/>
        <w:rPr>
          <w:rFonts w:ascii="Book Antiqua" w:hAnsi="Book Antiqua"/>
          <w:b/>
          <w:color w:val="DB54FD"/>
          <w:lang w:val="en-GB"/>
        </w:rPr>
      </w:pPr>
      <w:r w:rsidRPr="00CB4AED">
        <w:rPr>
          <w:rFonts w:ascii="Book Antiqua" w:hAnsi="Book Antiqua"/>
          <w:b/>
          <w:color w:val="DB54FD"/>
          <w:lang w:val="en-GB"/>
        </w:rPr>
        <w:t>My favourite quote:</w:t>
      </w:r>
    </w:p>
    <w:p w14:paraId="64CE32C4" w14:textId="77777777" w:rsidR="00733241" w:rsidRDefault="00733241" w:rsidP="00733241">
      <w:pPr>
        <w:pStyle w:val="ListParagraph"/>
        <w:ind w:left="420"/>
        <w:rPr>
          <w:rFonts w:ascii="Book Antiqua" w:hAnsi="Book Antiqua"/>
          <w:b/>
          <w:color w:val="DB54FD"/>
          <w:lang w:val="en-GB"/>
        </w:rPr>
      </w:pPr>
    </w:p>
    <w:p w14:paraId="557E7A58" w14:textId="77777777" w:rsidR="00733241" w:rsidRPr="00CB4AED" w:rsidRDefault="00733241" w:rsidP="00733241">
      <w:pPr>
        <w:pStyle w:val="ListParagraph"/>
        <w:ind w:left="420"/>
        <w:rPr>
          <w:rFonts w:ascii="Book Antiqua" w:hAnsi="Book Antiqua"/>
          <w:b/>
          <w:color w:val="DB54FD"/>
          <w:lang w:val="en-GB"/>
        </w:rPr>
      </w:pPr>
      <w:r w:rsidRPr="00CB4AED">
        <w:rPr>
          <w:rFonts w:ascii="Book Antiqua" w:hAnsi="Book Antiqua"/>
          <w:b/>
          <w:color w:val="DB54FD"/>
          <w:lang w:val="en-GB"/>
        </w:rPr>
        <w:t xml:space="preserve"> “Never doubt the ability of a few committed individuals to make a difference.  Indeed, it is the only thing that ever does.” Margaret Meade – anthropologist.</w:t>
      </w:r>
    </w:p>
    <w:p w14:paraId="70286672" w14:textId="77777777" w:rsidR="00733241" w:rsidRPr="00CB4AED" w:rsidRDefault="00733241" w:rsidP="00733241">
      <w:pPr>
        <w:pStyle w:val="ListParagraph"/>
        <w:ind w:left="420"/>
        <w:rPr>
          <w:rFonts w:ascii="Book Antiqua" w:hAnsi="Book Antiqua"/>
          <w:b/>
          <w:color w:val="DB54FD"/>
          <w:lang w:val="en-GB"/>
        </w:rPr>
      </w:pPr>
    </w:p>
    <w:p w14:paraId="58EF1381" w14:textId="77777777" w:rsidR="00733241" w:rsidRPr="00CB4AED" w:rsidRDefault="00733241" w:rsidP="00733241">
      <w:pPr>
        <w:pStyle w:val="ListParagraph"/>
        <w:ind w:left="420"/>
        <w:rPr>
          <w:rFonts w:ascii="Book Antiqua" w:hAnsi="Book Antiqua"/>
          <w:b/>
          <w:color w:val="DB54FD"/>
          <w:lang w:val="en-GB"/>
        </w:rPr>
      </w:pPr>
    </w:p>
    <w:p w14:paraId="66CC31E0" w14:textId="77777777" w:rsidR="00733241" w:rsidRPr="00CB4AED" w:rsidRDefault="00733241" w:rsidP="00733241">
      <w:pPr>
        <w:pStyle w:val="ListParagraph"/>
        <w:ind w:left="420"/>
        <w:jc w:val="center"/>
        <w:rPr>
          <w:rFonts w:ascii="Book Antiqua" w:hAnsi="Book Antiqua"/>
          <w:b/>
          <w:color w:val="DB54FD"/>
          <w:lang w:val="en-GB"/>
        </w:rPr>
      </w:pPr>
      <w:r>
        <w:rPr>
          <w:rFonts w:ascii="Bangla MN" w:hAnsi="Bangla MN"/>
          <w:noProof/>
          <w:color w:val="2F5496" w:themeColor="accent5" w:themeShade="BF"/>
        </w:rPr>
        <w:drawing>
          <wp:inline distT="0" distB="0" distL="0" distR="0" wp14:anchorId="42A23B70" wp14:editId="64CF0217">
            <wp:extent cx="1364491" cy="1264589"/>
            <wp:effectExtent l="0" t="0" r="7620" b="5715"/>
            <wp:docPr id="15" name="Picture 15" descr="Annie&amp;E%20Brush%20sto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nie&amp;E%20Brush%20stok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5661" cy="1284209"/>
                    </a:xfrm>
                    <a:prstGeom prst="rect">
                      <a:avLst/>
                    </a:prstGeom>
                    <a:noFill/>
                    <a:ln>
                      <a:noFill/>
                    </a:ln>
                  </pic:spPr>
                </pic:pic>
              </a:graphicData>
            </a:graphic>
          </wp:inline>
        </w:drawing>
      </w:r>
    </w:p>
    <w:p w14:paraId="1C991678" w14:textId="77777777" w:rsidR="00617232" w:rsidRDefault="00617232">
      <w:pPr>
        <w:rPr>
          <w:rFonts w:ascii="Bangla MN" w:hAnsi="Bangla MN"/>
          <w:color w:val="2F5496" w:themeColor="accent5" w:themeShade="BF"/>
          <w:lang w:val="en-GB"/>
        </w:rPr>
      </w:pPr>
    </w:p>
    <w:p w14:paraId="676E53E6" w14:textId="77777777" w:rsidR="00617232" w:rsidRDefault="00617232" w:rsidP="0085585B">
      <w:pPr>
        <w:tabs>
          <w:tab w:val="left" w:pos="3214"/>
          <w:tab w:val="center" w:pos="4510"/>
        </w:tabs>
        <w:jc w:val="center"/>
        <w:rPr>
          <w:rFonts w:ascii="Bangla MN" w:hAnsi="Bangla MN"/>
          <w:color w:val="2F5496" w:themeColor="accent5" w:themeShade="BF"/>
          <w:lang w:val="en-GB"/>
        </w:rPr>
      </w:pPr>
    </w:p>
    <w:p w14:paraId="29C6804E" w14:textId="314943AC" w:rsidR="009D1FE4" w:rsidRDefault="0008211F">
      <w:pPr>
        <w:rPr>
          <w:rFonts w:ascii="Bangla MN" w:hAnsi="Bangla MN"/>
          <w:color w:val="2F5496" w:themeColor="accent5" w:themeShade="BF"/>
          <w:lang w:val="en-GB"/>
        </w:rPr>
      </w:pPr>
      <w:r>
        <w:rPr>
          <w:rFonts w:ascii="Bangla MN" w:hAnsi="Bangla MN"/>
          <w:color w:val="2F5496" w:themeColor="accent5" w:themeShade="BF"/>
          <w:lang w:val="en-GB"/>
        </w:rPr>
        <w:lastRenderedPageBreak/>
        <w:t>Appendix 2.</w:t>
      </w:r>
    </w:p>
    <w:p w14:paraId="3F823F57"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02C4B5AA"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4F79F20E"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1447DEE1"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243E1569"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7CC83568"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062EA083" w14:textId="77777777" w:rsidR="003A7F38" w:rsidRPr="00DF0D76" w:rsidRDefault="003A7F38" w:rsidP="0085585B">
      <w:pPr>
        <w:tabs>
          <w:tab w:val="left" w:pos="3214"/>
          <w:tab w:val="center" w:pos="4510"/>
        </w:tabs>
        <w:jc w:val="center"/>
        <w:rPr>
          <w:rFonts w:ascii="Bangla MN" w:hAnsi="Bangla MN"/>
          <w:color w:val="2F5496" w:themeColor="accent5" w:themeShade="BF"/>
          <w:lang w:val="en-GB"/>
        </w:rPr>
      </w:pPr>
    </w:p>
    <w:p w14:paraId="63A99982" w14:textId="5A0BED55" w:rsidR="00124AFB" w:rsidRPr="00DF0D76" w:rsidRDefault="00603737" w:rsidP="0085585B">
      <w:pPr>
        <w:tabs>
          <w:tab w:val="left" w:pos="3214"/>
          <w:tab w:val="center" w:pos="4510"/>
        </w:tabs>
        <w:jc w:val="center"/>
        <w:rPr>
          <w:rFonts w:ascii="Bangla MN" w:hAnsi="Bangla MN"/>
          <w:color w:val="2F5496" w:themeColor="accent5" w:themeShade="BF"/>
          <w:lang w:val="en-GB"/>
        </w:rPr>
      </w:pPr>
      <w:r>
        <w:rPr>
          <w:rFonts w:ascii="Bangla MN" w:hAnsi="Bangla MN"/>
          <w:noProof/>
          <w:color w:val="2F5496" w:themeColor="accent5" w:themeShade="BF"/>
        </w:rPr>
        <w:drawing>
          <wp:inline distT="0" distB="0" distL="0" distR="0" wp14:anchorId="71F641BB" wp14:editId="505BCD2C">
            <wp:extent cx="1837690" cy="3016720"/>
            <wp:effectExtent l="0" t="0" r="0" b="6350"/>
            <wp:docPr id="12" name="Picture 1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2428" cy="3073746"/>
                    </a:xfrm>
                    <a:prstGeom prst="rect">
                      <a:avLst/>
                    </a:prstGeom>
                    <a:noFill/>
                    <a:ln>
                      <a:noFill/>
                    </a:ln>
                  </pic:spPr>
                </pic:pic>
              </a:graphicData>
            </a:graphic>
          </wp:inline>
        </w:drawing>
      </w:r>
      <w:r>
        <w:rPr>
          <w:rFonts w:ascii="Bangla MN" w:hAnsi="Bangla MN"/>
          <w:noProof/>
          <w:color w:val="2F5496" w:themeColor="accent5" w:themeShade="BF"/>
        </w:rPr>
        <w:drawing>
          <wp:inline distT="0" distB="0" distL="0" distR="0" wp14:anchorId="0A3D9307" wp14:editId="502CE754">
            <wp:extent cx="4358005" cy="7151429"/>
            <wp:effectExtent l="0" t="0" r="10795" b="11430"/>
            <wp:docPr id="11" name="Picture 11" descr="DLS%20DBS1%20%20docs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LS%20DBS1%20%20docs18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1585" cy="7157303"/>
                    </a:xfrm>
                    <a:prstGeom prst="rect">
                      <a:avLst/>
                    </a:prstGeom>
                    <a:noFill/>
                    <a:ln>
                      <a:noFill/>
                    </a:ln>
                  </pic:spPr>
                </pic:pic>
              </a:graphicData>
            </a:graphic>
          </wp:inline>
        </w:drawing>
      </w:r>
    </w:p>
    <w:p w14:paraId="7C730496" w14:textId="30FEC6AF" w:rsidR="00124AFB" w:rsidRPr="00DF0D76" w:rsidRDefault="00617232" w:rsidP="0008211F">
      <w:pPr>
        <w:tabs>
          <w:tab w:val="left" w:pos="3214"/>
          <w:tab w:val="center" w:pos="4510"/>
        </w:tabs>
        <w:jc w:val="right"/>
        <w:rPr>
          <w:rFonts w:ascii="Bangla MN" w:hAnsi="Bangla MN"/>
          <w:color w:val="2F5496" w:themeColor="accent5" w:themeShade="BF"/>
          <w:lang w:val="en-GB"/>
        </w:rPr>
      </w:pPr>
      <w:r>
        <w:rPr>
          <w:rFonts w:ascii="Bangla MN" w:hAnsi="Bangla MN"/>
          <w:noProof/>
          <w:color w:val="2F5496" w:themeColor="accent5" w:themeShade="BF"/>
        </w:rPr>
        <w:lastRenderedPageBreak/>
        <w:drawing>
          <wp:inline distT="0" distB="0" distL="0" distR="0" wp14:anchorId="19AFB0AA" wp14:editId="0CE04D9A">
            <wp:extent cx="5581480" cy="8178473"/>
            <wp:effectExtent l="0" t="0" r="6985" b="635"/>
            <wp:docPr id="6" name="Picture 6" des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9749" cy="8205242"/>
                    </a:xfrm>
                    <a:prstGeom prst="rect">
                      <a:avLst/>
                    </a:prstGeom>
                    <a:noFill/>
                    <a:ln>
                      <a:noFill/>
                    </a:ln>
                  </pic:spPr>
                </pic:pic>
              </a:graphicData>
            </a:graphic>
          </wp:inline>
        </w:drawing>
      </w:r>
      <w:r>
        <w:rPr>
          <w:rFonts w:ascii="Bangla MN" w:hAnsi="Bangla MN"/>
          <w:noProof/>
          <w:color w:val="2F5496" w:themeColor="accent5" w:themeShade="BF"/>
        </w:rPr>
        <w:lastRenderedPageBreak/>
        <w:drawing>
          <wp:inline distT="0" distB="0" distL="0" distR="0" wp14:anchorId="76BE90F2" wp14:editId="2886823F">
            <wp:extent cx="6299835" cy="8064872"/>
            <wp:effectExtent l="0" t="0" r="0" b="12700"/>
            <wp:docPr id="5" name="Picture 5" descr="DLS%20DBS1%20%20docs18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S%20DBS1%20%20docs186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6724" cy="8112096"/>
                    </a:xfrm>
                    <a:prstGeom prst="rect">
                      <a:avLst/>
                    </a:prstGeom>
                    <a:noFill/>
                    <a:ln>
                      <a:noFill/>
                    </a:ln>
                  </pic:spPr>
                </pic:pic>
              </a:graphicData>
            </a:graphic>
          </wp:inline>
        </w:drawing>
      </w:r>
    </w:p>
    <w:p w14:paraId="3BBB49C6" w14:textId="66D6772E" w:rsidR="0008005F" w:rsidRDefault="004721B6" w:rsidP="0008005F">
      <w:pPr>
        <w:tabs>
          <w:tab w:val="left" w:pos="3214"/>
          <w:tab w:val="center" w:pos="4510"/>
        </w:tabs>
        <w:jc w:val="center"/>
        <w:rPr>
          <w:rFonts w:ascii="Bangla MN" w:hAnsi="Bangla MN"/>
          <w:color w:val="2F5496" w:themeColor="accent5" w:themeShade="BF"/>
          <w:lang w:val="en-GB"/>
        </w:rPr>
      </w:pPr>
      <w:r>
        <w:rPr>
          <w:rFonts w:ascii="Bangla MN" w:hAnsi="Bangla MN"/>
          <w:noProof/>
          <w:color w:val="2F5496" w:themeColor="accent5" w:themeShade="BF"/>
        </w:rPr>
        <w:drawing>
          <wp:inline distT="0" distB="0" distL="0" distR="0" wp14:anchorId="4CA71E1D" wp14:editId="423B28C9">
            <wp:extent cx="650813" cy="681154"/>
            <wp:effectExtent l="0" t="0" r="10160" b="5080"/>
            <wp:docPr id="10" name="Picture 10" descr="susanne_la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sanne_laki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0480" cy="712204"/>
                    </a:xfrm>
                    <a:prstGeom prst="rect">
                      <a:avLst/>
                    </a:prstGeom>
                    <a:noFill/>
                    <a:ln>
                      <a:noFill/>
                    </a:ln>
                  </pic:spPr>
                </pic:pic>
              </a:graphicData>
            </a:graphic>
          </wp:inline>
        </w:drawing>
      </w:r>
    </w:p>
    <w:p w14:paraId="72987039" w14:textId="60FA12E2" w:rsidR="004721B6" w:rsidRPr="00DF0D76" w:rsidRDefault="004721B6" w:rsidP="0008005F">
      <w:pPr>
        <w:tabs>
          <w:tab w:val="left" w:pos="3214"/>
          <w:tab w:val="center" w:pos="4510"/>
        </w:tabs>
        <w:jc w:val="center"/>
        <w:rPr>
          <w:rFonts w:ascii="Bangla MN" w:hAnsi="Bangla MN"/>
          <w:color w:val="2F5496" w:themeColor="accent5" w:themeShade="BF"/>
          <w:lang w:val="en-GB"/>
        </w:rPr>
      </w:pPr>
      <w:r>
        <w:rPr>
          <w:rFonts w:ascii="Bangla MN" w:hAnsi="Bangla MN"/>
          <w:color w:val="2F5496" w:themeColor="accent5" w:themeShade="BF"/>
          <w:lang w:val="en-GB"/>
        </w:rPr>
        <w:t xml:space="preserve">Susanne </w:t>
      </w:r>
      <w:proofErr w:type="spellStart"/>
      <w:r>
        <w:rPr>
          <w:rFonts w:ascii="Bangla MN" w:hAnsi="Bangla MN"/>
          <w:color w:val="2F5496" w:themeColor="accent5" w:themeShade="BF"/>
          <w:lang w:val="en-GB"/>
        </w:rPr>
        <w:t>Lakin</w:t>
      </w:r>
      <w:proofErr w:type="spellEnd"/>
    </w:p>
    <w:p w14:paraId="2FC33319" w14:textId="792A52F5" w:rsidR="0008005F" w:rsidRDefault="00956323" w:rsidP="003C4024">
      <w:pPr>
        <w:tabs>
          <w:tab w:val="left" w:pos="3214"/>
          <w:tab w:val="center" w:pos="4510"/>
        </w:tabs>
        <w:jc w:val="right"/>
        <w:rPr>
          <w:rFonts w:ascii="Bangla MN" w:hAnsi="Bangla MN"/>
          <w:color w:val="2F5496" w:themeColor="accent5" w:themeShade="BF"/>
          <w:lang w:val="en-GB"/>
        </w:rPr>
      </w:pPr>
      <w:r>
        <w:rPr>
          <w:rFonts w:ascii="Bangla MN" w:hAnsi="Bangla MN"/>
          <w:noProof/>
          <w:color w:val="2F5496" w:themeColor="accent5" w:themeShade="BF"/>
        </w:rPr>
        <w:lastRenderedPageBreak/>
        <w:drawing>
          <wp:inline distT="0" distB="0" distL="0" distR="0" wp14:anchorId="6036BFB1" wp14:editId="45187365">
            <wp:extent cx="5233346" cy="8685829"/>
            <wp:effectExtent l="0" t="0" r="0" b="1270"/>
            <wp:docPr id="8" name="Picture 8" descr="DLS%20DBS1%20%20docs18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S%20DBS1%20%20docs186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1207" cy="8748668"/>
                    </a:xfrm>
                    <a:prstGeom prst="rect">
                      <a:avLst/>
                    </a:prstGeom>
                    <a:noFill/>
                    <a:ln>
                      <a:noFill/>
                    </a:ln>
                  </pic:spPr>
                </pic:pic>
              </a:graphicData>
            </a:graphic>
          </wp:inline>
        </w:drawing>
      </w:r>
    </w:p>
    <w:p w14:paraId="6080D30D" w14:textId="77777777" w:rsidR="00956323" w:rsidRDefault="00956323" w:rsidP="00EA61AB">
      <w:pPr>
        <w:tabs>
          <w:tab w:val="left" w:pos="3214"/>
          <w:tab w:val="center" w:pos="4510"/>
        </w:tabs>
        <w:rPr>
          <w:rFonts w:ascii="Bangla MN" w:hAnsi="Bangla MN"/>
          <w:color w:val="2F5496" w:themeColor="accent5" w:themeShade="BF"/>
          <w:lang w:val="en-GB"/>
        </w:rPr>
      </w:pPr>
    </w:p>
    <w:p w14:paraId="3C6BED9D" w14:textId="77777777" w:rsidR="00733241" w:rsidRDefault="00733241" w:rsidP="0085585B">
      <w:pPr>
        <w:tabs>
          <w:tab w:val="left" w:pos="3214"/>
          <w:tab w:val="center" w:pos="4510"/>
        </w:tabs>
        <w:jc w:val="center"/>
        <w:rPr>
          <w:rFonts w:ascii="Bangla MN" w:hAnsi="Bangla MN"/>
          <w:color w:val="2F5496" w:themeColor="accent5" w:themeShade="BF"/>
          <w:lang w:val="en-GB"/>
        </w:rPr>
      </w:pPr>
    </w:p>
    <w:p w14:paraId="2597E7AC" w14:textId="77777777" w:rsidR="006C50E8" w:rsidRDefault="00733241" w:rsidP="00733241">
      <w:pPr>
        <w:jc w:val="center"/>
        <w:rPr>
          <w:rFonts w:ascii="Bangla MN" w:hAnsi="Bangla MN"/>
          <w:color w:val="2F5496" w:themeColor="accent5" w:themeShade="BF"/>
          <w:lang w:val="en-GB"/>
        </w:rPr>
      </w:pPr>
      <w:r>
        <w:rPr>
          <w:rFonts w:ascii="Bangla MN" w:hAnsi="Bangla MN"/>
          <w:noProof/>
          <w:color w:val="2F5496" w:themeColor="accent5" w:themeShade="BF"/>
        </w:rPr>
        <w:lastRenderedPageBreak/>
        <w:drawing>
          <wp:inline distT="0" distB="0" distL="0" distR="0" wp14:anchorId="71D7A92F" wp14:editId="79827405">
            <wp:extent cx="1068984" cy="1068984"/>
            <wp:effectExtent l="0" t="0" r="0" b="0"/>
            <wp:docPr id="17" name="Picture 17" descr="005cb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cb1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8951" cy="1108951"/>
                    </a:xfrm>
                    <a:prstGeom prst="rect">
                      <a:avLst/>
                    </a:prstGeom>
                    <a:noFill/>
                    <a:ln>
                      <a:noFill/>
                    </a:ln>
                  </pic:spPr>
                </pic:pic>
              </a:graphicData>
            </a:graphic>
          </wp:inline>
        </w:drawing>
      </w:r>
      <w:r>
        <w:rPr>
          <w:rFonts w:ascii="Bangla MN" w:hAnsi="Bangla MN"/>
          <w:noProof/>
          <w:color w:val="2F5496" w:themeColor="accent5" w:themeShade="BF"/>
        </w:rPr>
        <w:drawing>
          <wp:inline distT="0" distB="0" distL="0" distR="0" wp14:anchorId="1FC30714" wp14:editId="17F35473">
            <wp:extent cx="5166596" cy="8251190"/>
            <wp:effectExtent l="0" t="0" r="0" b="3810"/>
            <wp:docPr id="9" name="Picture 9" descr="DLS%20DBS1%20%20docs18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S%20DBS1%20%20docs186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91834" cy="8291496"/>
                    </a:xfrm>
                    <a:prstGeom prst="rect">
                      <a:avLst/>
                    </a:prstGeom>
                    <a:noFill/>
                    <a:ln>
                      <a:noFill/>
                    </a:ln>
                  </pic:spPr>
                </pic:pic>
              </a:graphicData>
            </a:graphic>
          </wp:inline>
        </w:drawing>
      </w:r>
      <w:r>
        <w:rPr>
          <w:rFonts w:ascii="Bangla MN" w:hAnsi="Bangla MN"/>
          <w:color w:val="2F5496" w:themeColor="accent5" w:themeShade="BF"/>
          <w:lang w:val="en-GB"/>
        </w:rPr>
        <w:br w:type="page"/>
      </w:r>
    </w:p>
    <w:p w14:paraId="3412FEF5" w14:textId="77777777" w:rsidR="006C50E8" w:rsidRDefault="006C50E8" w:rsidP="00733241">
      <w:pPr>
        <w:jc w:val="center"/>
        <w:rPr>
          <w:rFonts w:ascii="Bangla MN" w:hAnsi="Bangla MN"/>
          <w:color w:val="2F5496" w:themeColor="accent5" w:themeShade="BF"/>
          <w:lang w:val="en-GB"/>
        </w:rPr>
      </w:pPr>
    </w:p>
    <w:p w14:paraId="4217CCFA" w14:textId="77777777" w:rsidR="006C50E8" w:rsidRDefault="006C50E8" w:rsidP="00273782">
      <w:pPr>
        <w:rPr>
          <w:rFonts w:ascii="Bangla MN" w:hAnsi="Bangla MN"/>
          <w:color w:val="2F5496" w:themeColor="accent5" w:themeShade="BF"/>
          <w:lang w:val="en-GB"/>
        </w:rPr>
      </w:pPr>
    </w:p>
    <w:p w14:paraId="6F7255F2" w14:textId="77777777" w:rsidR="00273782" w:rsidRDefault="00273782" w:rsidP="00273782">
      <w:pPr>
        <w:rPr>
          <w:rFonts w:ascii="Bangla MN" w:hAnsi="Bangla MN"/>
          <w:color w:val="2F5496" w:themeColor="accent5" w:themeShade="BF"/>
          <w:lang w:val="en-GB"/>
        </w:rPr>
      </w:pPr>
    </w:p>
    <w:p w14:paraId="1058056D" w14:textId="77777777" w:rsidR="00273782" w:rsidRDefault="00273782" w:rsidP="00273782">
      <w:pPr>
        <w:rPr>
          <w:rFonts w:ascii="Bangla MN" w:hAnsi="Bangla MN"/>
          <w:color w:val="2F5496" w:themeColor="accent5" w:themeShade="BF"/>
          <w:lang w:val="en-GB"/>
        </w:rPr>
      </w:pPr>
    </w:p>
    <w:p w14:paraId="1BD4D847" w14:textId="77777777" w:rsidR="00273782" w:rsidRDefault="00273782" w:rsidP="00273782">
      <w:pPr>
        <w:rPr>
          <w:rFonts w:ascii="Bangla MN" w:hAnsi="Bangla MN"/>
          <w:color w:val="2F5496" w:themeColor="accent5" w:themeShade="BF"/>
          <w:lang w:val="en-GB"/>
        </w:rPr>
      </w:pPr>
    </w:p>
    <w:p w14:paraId="4F79DFAD" w14:textId="77777777" w:rsidR="00273782" w:rsidRDefault="00273782" w:rsidP="00273782">
      <w:pPr>
        <w:rPr>
          <w:rFonts w:ascii="Bangla MN" w:hAnsi="Bangla MN"/>
          <w:color w:val="2F5496" w:themeColor="accent5" w:themeShade="BF"/>
          <w:lang w:val="en-GB"/>
        </w:rPr>
      </w:pPr>
      <w:bookmarkStart w:id="0" w:name="_GoBack"/>
      <w:bookmarkEnd w:id="0"/>
    </w:p>
    <w:p w14:paraId="7286EE0B" w14:textId="4F9F79DD" w:rsidR="00733241" w:rsidRDefault="00733241" w:rsidP="00733241">
      <w:pPr>
        <w:jc w:val="center"/>
        <w:rPr>
          <w:rFonts w:ascii="Bangla MN" w:hAnsi="Bangla MN"/>
          <w:color w:val="2F5496" w:themeColor="accent5" w:themeShade="BF"/>
          <w:lang w:val="en-GB"/>
        </w:rPr>
      </w:pPr>
      <w:r>
        <w:rPr>
          <w:rFonts w:ascii="Bangla MN" w:hAnsi="Bangla MN"/>
          <w:noProof/>
          <w:color w:val="2F5496" w:themeColor="accent5" w:themeShade="BF"/>
        </w:rPr>
        <w:drawing>
          <wp:inline distT="0" distB="0" distL="0" distR="0" wp14:anchorId="516ADF19" wp14:editId="502D5853">
            <wp:extent cx="1513530" cy="1513530"/>
            <wp:effectExtent l="0" t="0" r="10795" b="10795"/>
            <wp:docPr id="13" name="Picture 13" descr="AIM%20Facebook%20logo%20with%20pink-72dpi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M%20Facebook%20logo%20with%20pink-72dpi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0228" cy="1540228"/>
                    </a:xfrm>
                    <a:prstGeom prst="rect">
                      <a:avLst/>
                    </a:prstGeom>
                    <a:noFill/>
                    <a:ln>
                      <a:noFill/>
                    </a:ln>
                  </pic:spPr>
                </pic:pic>
              </a:graphicData>
            </a:graphic>
          </wp:inline>
        </w:drawing>
      </w:r>
    </w:p>
    <w:p w14:paraId="3D6708B8" w14:textId="77777777" w:rsidR="00733241" w:rsidRPr="00120DCE" w:rsidRDefault="00733241" w:rsidP="00733241">
      <w:pPr>
        <w:tabs>
          <w:tab w:val="left" w:pos="3214"/>
          <w:tab w:val="center" w:pos="4510"/>
        </w:tabs>
        <w:jc w:val="center"/>
        <w:rPr>
          <w:rFonts w:ascii="Bangla MN" w:hAnsi="Bangla MN"/>
          <w:color w:val="2F5496" w:themeColor="accent5" w:themeShade="BF"/>
          <w:sz w:val="22"/>
          <w:szCs w:val="22"/>
          <w:lang w:val="en-GB"/>
        </w:rPr>
      </w:pPr>
    </w:p>
    <w:p w14:paraId="3ED1F6C7" w14:textId="77777777" w:rsidR="0015680A" w:rsidRDefault="0015680A" w:rsidP="00733241">
      <w:pPr>
        <w:tabs>
          <w:tab w:val="left" w:pos="3214"/>
          <w:tab w:val="center" w:pos="4510"/>
        </w:tabs>
        <w:rPr>
          <w:rFonts w:ascii="Bangla MN" w:hAnsi="Bangla MN" w:cs="Calibri"/>
          <w:color w:val="2F5496" w:themeColor="accent5" w:themeShade="BF"/>
          <w:sz w:val="22"/>
          <w:szCs w:val="22"/>
          <w:lang w:val="en-GB"/>
        </w:rPr>
      </w:pPr>
    </w:p>
    <w:p w14:paraId="2D87380D" w14:textId="77777777" w:rsidR="0015680A" w:rsidRDefault="0015680A" w:rsidP="00733241">
      <w:pPr>
        <w:tabs>
          <w:tab w:val="left" w:pos="3214"/>
          <w:tab w:val="center" w:pos="4510"/>
        </w:tabs>
        <w:rPr>
          <w:rFonts w:ascii="Bangla MN" w:hAnsi="Bangla MN" w:cs="Calibri"/>
          <w:color w:val="2F5496" w:themeColor="accent5" w:themeShade="BF"/>
          <w:sz w:val="22"/>
          <w:szCs w:val="22"/>
          <w:lang w:val="en-GB"/>
        </w:rPr>
      </w:pPr>
    </w:p>
    <w:p w14:paraId="377E23BD" w14:textId="77777777" w:rsidR="0015680A" w:rsidRDefault="0015680A" w:rsidP="00733241">
      <w:pPr>
        <w:tabs>
          <w:tab w:val="left" w:pos="3214"/>
          <w:tab w:val="center" w:pos="4510"/>
        </w:tabs>
        <w:rPr>
          <w:rFonts w:ascii="Bangla MN" w:hAnsi="Bangla MN" w:cs="Calibri"/>
          <w:color w:val="2F5496" w:themeColor="accent5" w:themeShade="BF"/>
          <w:sz w:val="22"/>
          <w:szCs w:val="22"/>
          <w:lang w:val="en-GB"/>
        </w:rPr>
      </w:pPr>
    </w:p>
    <w:p w14:paraId="7D2DDB67" w14:textId="77777777" w:rsidR="0015680A" w:rsidRDefault="0015680A" w:rsidP="00733241">
      <w:pPr>
        <w:tabs>
          <w:tab w:val="left" w:pos="3214"/>
          <w:tab w:val="center" w:pos="4510"/>
        </w:tabs>
        <w:rPr>
          <w:rFonts w:ascii="Bangla MN" w:hAnsi="Bangla MN" w:cs="Calibri"/>
          <w:color w:val="2F5496" w:themeColor="accent5" w:themeShade="BF"/>
          <w:sz w:val="22"/>
          <w:szCs w:val="22"/>
          <w:lang w:val="en-GB"/>
        </w:rPr>
      </w:pPr>
    </w:p>
    <w:p w14:paraId="492D889E" w14:textId="1F590A11" w:rsidR="00956323" w:rsidRPr="00DF0D76" w:rsidRDefault="00956323" w:rsidP="001C5A28">
      <w:pPr>
        <w:tabs>
          <w:tab w:val="left" w:pos="3214"/>
          <w:tab w:val="center" w:pos="4510"/>
        </w:tabs>
        <w:rPr>
          <w:rFonts w:ascii="Bangla MN" w:hAnsi="Bangla MN"/>
          <w:color w:val="2F5496" w:themeColor="accent5" w:themeShade="BF"/>
          <w:lang w:val="en-GB"/>
        </w:rPr>
      </w:pPr>
    </w:p>
    <w:sectPr w:rsidR="00956323" w:rsidRPr="00DF0D76" w:rsidSect="00E07411">
      <w:footerReference w:type="even" r:id="rId21"/>
      <w:footerReference w:type="default" r:id="rId22"/>
      <w:pgSz w:w="11900" w:h="16840"/>
      <w:pgMar w:top="992" w:right="1039" w:bottom="600" w:left="938" w:header="708" w:footer="708" w:gutter="0"/>
      <w:pgBorders w:offsetFrom="page">
        <w:top w:val="double" w:sz="12" w:space="31" w:color="2E74B5" w:themeColor="accent1" w:themeShade="BF"/>
        <w:left w:val="double" w:sz="12" w:space="31" w:color="2E74B5" w:themeColor="accent1" w:themeShade="BF"/>
        <w:bottom w:val="double" w:sz="12" w:space="31" w:color="2E74B5" w:themeColor="accent1" w:themeShade="BF"/>
        <w:right w:val="double" w:sz="12" w:space="31" w:color="2E74B5" w:themeColor="accent1"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524E4" w14:textId="77777777" w:rsidR="002F7D63" w:rsidRDefault="002F7D63" w:rsidP="00F90707">
      <w:r>
        <w:separator/>
      </w:r>
    </w:p>
  </w:endnote>
  <w:endnote w:type="continuationSeparator" w:id="0">
    <w:p w14:paraId="7D62D800" w14:textId="77777777" w:rsidR="002F7D63" w:rsidRDefault="002F7D63" w:rsidP="00F9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ndara">
    <w:panose1 w:val="020E0502030303020204"/>
    <w:charset w:val="00"/>
    <w:family w:val="auto"/>
    <w:pitch w:val="variable"/>
    <w:sig w:usb0="A00002EF" w:usb1="4000A44B" w:usb2="00000000" w:usb3="00000000" w:csb0="0000019F" w:csb1="00000000"/>
  </w:font>
  <w:font w:name="Bangla MN">
    <w:panose1 w:val="02000500020000000000"/>
    <w:charset w:val="00"/>
    <w:family w:val="auto"/>
    <w:pitch w:val="variable"/>
    <w:sig w:usb0="80008003" w:usb1="1000C0C0" w:usb2="00000000" w:usb3="00000000" w:csb0="00000001" w:csb1="00000000"/>
  </w:font>
  <w:font w:name="Adobe Gothic Std">
    <w:charset w:val="81"/>
    <w:family w:val="auto"/>
    <w:pitch w:val="variable"/>
    <w:sig w:usb0="00000001" w:usb1="29D72C10" w:usb2="00000010" w:usb3="00000000" w:csb0="002A0005" w:csb1="00000000"/>
  </w:font>
  <w:font w:name="Al Bayan Plain">
    <w:panose1 w:val="00000000000000000000"/>
    <w:charset w:val="B2"/>
    <w:family w:val="auto"/>
    <w:pitch w:val="variable"/>
    <w:sig w:usb0="00002001" w:usb1="00000000" w:usb2="00000008" w:usb3="00000000" w:csb0="00000040" w:csb1="00000000"/>
  </w:font>
  <w:font w:name="Big Caslon Medium">
    <w:panose1 w:val="02000603090000020003"/>
    <w:charset w:val="00"/>
    <w:family w:val="auto"/>
    <w:pitch w:val="variable"/>
    <w:sig w:usb0="80000063" w:usb1="00000000" w:usb2="00000000" w:usb3="00000000" w:csb0="000001FB"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32C2D" w14:textId="77777777" w:rsidR="0008211F" w:rsidRDefault="0008211F" w:rsidP="007F77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C8551" w14:textId="77777777" w:rsidR="0008211F" w:rsidRDefault="0008211F" w:rsidP="00F907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C56D3" w14:textId="77777777" w:rsidR="0008211F" w:rsidRDefault="0008211F" w:rsidP="007F77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782">
      <w:rPr>
        <w:rStyle w:val="PageNumber"/>
        <w:noProof/>
      </w:rPr>
      <w:t>23</w:t>
    </w:r>
    <w:r>
      <w:rPr>
        <w:rStyle w:val="PageNumber"/>
      </w:rPr>
      <w:fldChar w:fldCharType="end"/>
    </w:r>
  </w:p>
  <w:p w14:paraId="029B0004" w14:textId="77777777" w:rsidR="0008211F" w:rsidRDefault="0008211F" w:rsidP="00F907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410E3" w14:textId="77777777" w:rsidR="002F7D63" w:rsidRDefault="002F7D63" w:rsidP="00F90707">
      <w:r>
        <w:separator/>
      </w:r>
    </w:p>
  </w:footnote>
  <w:footnote w:type="continuationSeparator" w:id="0">
    <w:p w14:paraId="7DF7FE5C" w14:textId="77777777" w:rsidR="002F7D63" w:rsidRDefault="002F7D63" w:rsidP="00F907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95pt;height:14.95pt" o:bullet="t">
        <v:imagedata r:id="rId1" o:title="Word Work File L_"/>
      </v:shape>
    </w:pict>
  </w:numPicBullet>
  <w:numPicBullet w:numPicBulletId="1">
    <w:pict>
      <v:shape id="_x0000_i1029" type="#_x0000_t75" style="width:200.2pt;height:200.2pt" o:bullet="t">
        <v:imagedata r:id="rId2" o:title="AIM Facebook logo with pink-72dpiRGB"/>
      </v:shape>
    </w:pict>
  </w:numPicBullet>
  <w:abstractNum w:abstractNumId="0">
    <w:nsid w:val="102A54EE"/>
    <w:multiLevelType w:val="hybridMultilevel"/>
    <w:tmpl w:val="CC103E58"/>
    <w:lvl w:ilvl="0" w:tplc="04090001">
      <w:start w:val="1"/>
      <w:numFmt w:val="bullet"/>
      <w:lvlText w:val=""/>
      <w:lvlJc w:val="left"/>
      <w:pPr>
        <w:ind w:left="152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8F6D2A"/>
    <w:multiLevelType w:val="hybridMultilevel"/>
    <w:tmpl w:val="41524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C2884"/>
    <w:multiLevelType w:val="hybridMultilevel"/>
    <w:tmpl w:val="303C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54861"/>
    <w:multiLevelType w:val="hybridMultilevel"/>
    <w:tmpl w:val="C56C5CE8"/>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
    <w:nsid w:val="357F12F6"/>
    <w:multiLevelType w:val="hybridMultilevel"/>
    <w:tmpl w:val="C3DA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E1396"/>
    <w:multiLevelType w:val="hybridMultilevel"/>
    <w:tmpl w:val="2542A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36B03"/>
    <w:multiLevelType w:val="hybridMultilevel"/>
    <w:tmpl w:val="345E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43D5D"/>
    <w:multiLevelType w:val="hybridMultilevel"/>
    <w:tmpl w:val="1A405A70"/>
    <w:lvl w:ilvl="0" w:tplc="CBF86068">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B76C6"/>
    <w:multiLevelType w:val="hybridMultilevel"/>
    <w:tmpl w:val="77C088F8"/>
    <w:lvl w:ilvl="0" w:tplc="CBF86068">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932E6"/>
    <w:multiLevelType w:val="hybridMultilevel"/>
    <w:tmpl w:val="B476C0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21D1F9D"/>
    <w:multiLevelType w:val="hybridMultilevel"/>
    <w:tmpl w:val="5DF2842E"/>
    <w:lvl w:ilvl="0" w:tplc="CBF86068">
      <w:start w:val="1"/>
      <w:numFmt w:val="bullet"/>
      <w:lvlText w:val=""/>
      <w:lvlPicBulletId w:val="1"/>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1">
    <w:nsid w:val="78594356"/>
    <w:multiLevelType w:val="hybridMultilevel"/>
    <w:tmpl w:val="E8A4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2"/>
  </w:num>
  <w:num w:numId="6">
    <w:abstractNumId w:val="0"/>
  </w:num>
  <w:num w:numId="7">
    <w:abstractNumId w:val="7"/>
  </w:num>
  <w:num w:numId="8">
    <w:abstractNumId w:val="1"/>
  </w:num>
  <w:num w:numId="9">
    <w:abstractNumId w:val="1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13"/>
    <w:rsid w:val="00023B50"/>
    <w:rsid w:val="0003364C"/>
    <w:rsid w:val="00041AA7"/>
    <w:rsid w:val="000446AA"/>
    <w:rsid w:val="000610FC"/>
    <w:rsid w:val="0008005F"/>
    <w:rsid w:val="0008211F"/>
    <w:rsid w:val="00083568"/>
    <w:rsid w:val="0009637B"/>
    <w:rsid w:val="000C0362"/>
    <w:rsid w:val="000C6591"/>
    <w:rsid w:val="000F3E16"/>
    <w:rsid w:val="000F7754"/>
    <w:rsid w:val="00102305"/>
    <w:rsid w:val="001040C5"/>
    <w:rsid w:val="00120DCE"/>
    <w:rsid w:val="00124AFB"/>
    <w:rsid w:val="00151141"/>
    <w:rsid w:val="0015680A"/>
    <w:rsid w:val="00184634"/>
    <w:rsid w:val="001A2423"/>
    <w:rsid w:val="001A3450"/>
    <w:rsid w:val="001C3027"/>
    <w:rsid w:val="001C5A28"/>
    <w:rsid w:val="001D5171"/>
    <w:rsid w:val="00206230"/>
    <w:rsid w:val="00234DFA"/>
    <w:rsid w:val="00257AAB"/>
    <w:rsid w:val="00270B7A"/>
    <w:rsid w:val="00273782"/>
    <w:rsid w:val="00281253"/>
    <w:rsid w:val="00284C29"/>
    <w:rsid w:val="00295B72"/>
    <w:rsid w:val="002A71E4"/>
    <w:rsid w:val="002B5C89"/>
    <w:rsid w:val="002F7D63"/>
    <w:rsid w:val="003057C1"/>
    <w:rsid w:val="003119C3"/>
    <w:rsid w:val="00321BB4"/>
    <w:rsid w:val="003319CF"/>
    <w:rsid w:val="0033789A"/>
    <w:rsid w:val="00363F51"/>
    <w:rsid w:val="003842BC"/>
    <w:rsid w:val="003A2B15"/>
    <w:rsid w:val="003A7F38"/>
    <w:rsid w:val="003B7FC5"/>
    <w:rsid w:val="003C4024"/>
    <w:rsid w:val="003E6DDB"/>
    <w:rsid w:val="004353A9"/>
    <w:rsid w:val="004411D8"/>
    <w:rsid w:val="0045118C"/>
    <w:rsid w:val="00467A51"/>
    <w:rsid w:val="004721B6"/>
    <w:rsid w:val="00485044"/>
    <w:rsid w:val="004A514A"/>
    <w:rsid w:val="004A76C6"/>
    <w:rsid w:val="004D6633"/>
    <w:rsid w:val="0050046C"/>
    <w:rsid w:val="00522D31"/>
    <w:rsid w:val="00531BC1"/>
    <w:rsid w:val="00536260"/>
    <w:rsid w:val="00536EBB"/>
    <w:rsid w:val="00576563"/>
    <w:rsid w:val="005C1596"/>
    <w:rsid w:val="005D1505"/>
    <w:rsid w:val="005D42DE"/>
    <w:rsid w:val="005D5005"/>
    <w:rsid w:val="005E477C"/>
    <w:rsid w:val="005F02AF"/>
    <w:rsid w:val="00603737"/>
    <w:rsid w:val="00617232"/>
    <w:rsid w:val="00631A66"/>
    <w:rsid w:val="006A0C86"/>
    <w:rsid w:val="006A13CE"/>
    <w:rsid w:val="006B381B"/>
    <w:rsid w:val="006C50E8"/>
    <w:rsid w:val="006D76C3"/>
    <w:rsid w:val="006F0C4E"/>
    <w:rsid w:val="006F30B4"/>
    <w:rsid w:val="00712143"/>
    <w:rsid w:val="00721066"/>
    <w:rsid w:val="00733241"/>
    <w:rsid w:val="00752C16"/>
    <w:rsid w:val="00754B64"/>
    <w:rsid w:val="007833E8"/>
    <w:rsid w:val="007A79AA"/>
    <w:rsid w:val="007B7D7A"/>
    <w:rsid w:val="007C756A"/>
    <w:rsid w:val="007F77BF"/>
    <w:rsid w:val="008062F6"/>
    <w:rsid w:val="00825D06"/>
    <w:rsid w:val="008333CF"/>
    <w:rsid w:val="0085585B"/>
    <w:rsid w:val="008A2EA9"/>
    <w:rsid w:val="008B7D0A"/>
    <w:rsid w:val="008C4441"/>
    <w:rsid w:val="008C6433"/>
    <w:rsid w:val="008D298F"/>
    <w:rsid w:val="008E3BD2"/>
    <w:rsid w:val="008E40EF"/>
    <w:rsid w:val="008E4526"/>
    <w:rsid w:val="0091459B"/>
    <w:rsid w:val="00945EF3"/>
    <w:rsid w:val="00956323"/>
    <w:rsid w:val="00964806"/>
    <w:rsid w:val="00964E1F"/>
    <w:rsid w:val="00996FF8"/>
    <w:rsid w:val="009A6A32"/>
    <w:rsid w:val="009B4297"/>
    <w:rsid w:val="009C32A3"/>
    <w:rsid w:val="009D04D5"/>
    <w:rsid w:val="009D1FE4"/>
    <w:rsid w:val="009F2232"/>
    <w:rsid w:val="00A2056F"/>
    <w:rsid w:val="00A8370B"/>
    <w:rsid w:val="00AB5622"/>
    <w:rsid w:val="00AD6C13"/>
    <w:rsid w:val="00AE4617"/>
    <w:rsid w:val="00B20A0E"/>
    <w:rsid w:val="00B370B0"/>
    <w:rsid w:val="00B42CB7"/>
    <w:rsid w:val="00B43348"/>
    <w:rsid w:val="00B44AB5"/>
    <w:rsid w:val="00B72A0D"/>
    <w:rsid w:val="00B77F6D"/>
    <w:rsid w:val="00BA336F"/>
    <w:rsid w:val="00BA3EA1"/>
    <w:rsid w:val="00BA4F0B"/>
    <w:rsid w:val="00BC4ABE"/>
    <w:rsid w:val="00BD2FC4"/>
    <w:rsid w:val="00C031C8"/>
    <w:rsid w:val="00C125A8"/>
    <w:rsid w:val="00C2256E"/>
    <w:rsid w:val="00C46021"/>
    <w:rsid w:val="00C6587F"/>
    <w:rsid w:val="00C677EB"/>
    <w:rsid w:val="00C71EB0"/>
    <w:rsid w:val="00C96D60"/>
    <w:rsid w:val="00CA1349"/>
    <w:rsid w:val="00CB0464"/>
    <w:rsid w:val="00CB3354"/>
    <w:rsid w:val="00CC08E2"/>
    <w:rsid w:val="00CD1C83"/>
    <w:rsid w:val="00CE0F6B"/>
    <w:rsid w:val="00CE1B25"/>
    <w:rsid w:val="00D27C58"/>
    <w:rsid w:val="00D33F97"/>
    <w:rsid w:val="00D37856"/>
    <w:rsid w:val="00D4064A"/>
    <w:rsid w:val="00D429FC"/>
    <w:rsid w:val="00D476EA"/>
    <w:rsid w:val="00D61AA3"/>
    <w:rsid w:val="00D73875"/>
    <w:rsid w:val="00D74C0B"/>
    <w:rsid w:val="00DC7BF3"/>
    <w:rsid w:val="00DD4C08"/>
    <w:rsid w:val="00DF0D76"/>
    <w:rsid w:val="00E07411"/>
    <w:rsid w:val="00E12D2E"/>
    <w:rsid w:val="00E146F4"/>
    <w:rsid w:val="00E226D3"/>
    <w:rsid w:val="00E40390"/>
    <w:rsid w:val="00E41116"/>
    <w:rsid w:val="00E64450"/>
    <w:rsid w:val="00E929FD"/>
    <w:rsid w:val="00E93761"/>
    <w:rsid w:val="00EA61AB"/>
    <w:rsid w:val="00EB4B26"/>
    <w:rsid w:val="00EE74B7"/>
    <w:rsid w:val="00F13195"/>
    <w:rsid w:val="00F46C1A"/>
    <w:rsid w:val="00F64361"/>
    <w:rsid w:val="00F7384A"/>
    <w:rsid w:val="00F742D6"/>
    <w:rsid w:val="00F76C6F"/>
    <w:rsid w:val="00F830DB"/>
    <w:rsid w:val="00F90707"/>
    <w:rsid w:val="00F96C67"/>
    <w:rsid w:val="00FE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B7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C6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C6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6C67"/>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F96C67"/>
    <w:pPr>
      <w:spacing w:before="240" w:after="120"/>
    </w:pPr>
    <w:rPr>
      <w:b/>
      <w:caps/>
      <w:sz w:val="22"/>
      <w:szCs w:val="22"/>
      <w:u w:val="single"/>
    </w:rPr>
  </w:style>
  <w:style w:type="paragraph" w:styleId="TOC2">
    <w:name w:val="toc 2"/>
    <w:basedOn w:val="Normal"/>
    <w:next w:val="Normal"/>
    <w:autoRedefine/>
    <w:uiPriority w:val="39"/>
    <w:semiHidden/>
    <w:unhideWhenUsed/>
    <w:rsid w:val="00F96C67"/>
    <w:rPr>
      <w:b/>
      <w:smallCaps/>
      <w:sz w:val="22"/>
      <w:szCs w:val="22"/>
    </w:rPr>
  </w:style>
  <w:style w:type="paragraph" w:styleId="TOC3">
    <w:name w:val="toc 3"/>
    <w:basedOn w:val="Normal"/>
    <w:next w:val="Normal"/>
    <w:autoRedefine/>
    <w:uiPriority w:val="39"/>
    <w:semiHidden/>
    <w:unhideWhenUsed/>
    <w:rsid w:val="00F96C67"/>
    <w:rPr>
      <w:smallCaps/>
      <w:sz w:val="22"/>
      <w:szCs w:val="22"/>
    </w:rPr>
  </w:style>
  <w:style w:type="paragraph" w:styleId="TOC4">
    <w:name w:val="toc 4"/>
    <w:basedOn w:val="Normal"/>
    <w:next w:val="Normal"/>
    <w:autoRedefine/>
    <w:uiPriority w:val="39"/>
    <w:semiHidden/>
    <w:unhideWhenUsed/>
    <w:rsid w:val="00F96C67"/>
    <w:rPr>
      <w:sz w:val="22"/>
      <w:szCs w:val="22"/>
    </w:rPr>
  </w:style>
  <w:style w:type="paragraph" w:styleId="TOC5">
    <w:name w:val="toc 5"/>
    <w:basedOn w:val="Normal"/>
    <w:next w:val="Normal"/>
    <w:autoRedefine/>
    <w:uiPriority w:val="39"/>
    <w:semiHidden/>
    <w:unhideWhenUsed/>
    <w:rsid w:val="00F96C67"/>
    <w:rPr>
      <w:sz w:val="22"/>
      <w:szCs w:val="22"/>
    </w:rPr>
  </w:style>
  <w:style w:type="paragraph" w:styleId="TOC6">
    <w:name w:val="toc 6"/>
    <w:basedOn w:val="Normal"/>
    <w:next w:val="Normal"/>
    <w:autoRedefine/>
    <w:uiPriority w:val="39"/>
    <w:semiHidden/>
    <w:unhideWhenUsed/>
    <w:rsid w:val="00F96C67"/>
    <w:rPr>
      <w:sz w:val="22"/>
      <w:szCs w:val="22"/>
    </w:rPr>
  </w:style>
  <w:style w:type="paragraph" w:styleId="TOC7">
    <w:name w:val="toc 7"/>
    <w:basedOn w:val="Normal"/>
    <w:next w:val="Normal"/>
    <w:autoRedefine/>
    <w:uiPriority w:val="39"/>
    <w:semiHidden/>
    <w:unhideWhenUsed/>
    <w:rsid w:val="00F96C67"/>
    <w:rPr>
      <w:sz w:val="22"/>
      <w:szCs w:val="22"/>
    </w:rPr>
  </w:style>
  <w:style w:type="paragraph" w:styleId="TOC8">
    <w:name w:val="toc 8"/>
    <w:basedOn w:val="Normal"/>
    <w:next w:val="Normal"/>
    <w:autoRedefine/>
    <w:uiPriority w:val="39"/>
    <w:semiHidden/>
    <w:unhideWhenUsed/>
    <w:rsid w:val="00F96C67"/>
    <w:rPr>
      <w:sz w:val="22"/>
      <w:szCs w:val="22"/>
    </w:rPr>
  </w:style>
  <w:style w:type="paragraph" w:styleId="TOC9">
    <w:name w:val="toc 9"/>
    <w:basedOn w:val="Normal"/>
    <w:next w:val="Normal"/>
    <w:autoRedefine/>
    <w:uiPriority w:val="39"/>
    <w:semiHidden/>
    <w:unhideWhenUsed/>
    <w:rsid w:val="00F96C67"/>
    <w:rPr>
      <w:sz w:val="22"/>
      <w:szCs w:val="22"/>
    </w:rPr>
  </w:style>
  <w:style w:type="paragraph" w:styleId="ListParagraph">
    <w:name w:val="List Paragraph"/>
    <w:basedOn w:val="Normal"/>
    <w:uiPriority w:val="34"/>
    <w:qFormat/>
    <w:rsid w:val="008C6433"/>
    <w:pPr>
      <w:ind w:left="720"/>
      <w:contextualSpacing/>
    </w:pPr>
  </w:style>
  <w:style w:type="paragraph" w:styleId="Footer">
    <w:name w:val="footer"/>
    <w:basedOn w:val="Normal"/>
    <w:link w:val="FooterChar"/>
    <w:uiPriority w:val="99"/>
    <w:unhideWhenUsed/>
    <w:rsid w:val="00F90707"/>
    <w:pPr>
      <w:tabs>
        <w:tab w:val="center" w:pos="4513"/>
        <w:tab w:val="right" w:pos="9026"/>
      </w:tabs>
    </w:pPr>
  </w:style>
  <w:style w:type="character" w:customStyle="1" w:styleId="FooterChar">
    <w:name w:val="Footer Char"/>
    <w:basedOn w:val="DefaultParagraphFont"/>
    <w:link w:val="Footer"/>
    <w:uiPriority w:val="99"/>
    <w:rsid w:val="00F90707"/>
  </w:style>
  <w:style w:type="character" w:styleId="PageNumber">
    <w:name w:val="page number"/>
    <w:basedOn w:val="DefaultParagraphFont"/>
    <w:uiPriority w:val="99"/>
    <w:semiHidden/>
    <w:unhideWhenUsed/>
    <w:rsid w:val="00F90707"/>
  </w:style>
  <w:style w:type="paragraph" w:styleId="Title">
    <w:name w:val="Title"/>
    <w:basedOn w:val="Normal"/>
    <w:next w:val="Normal"/>
    <w:link w:val="TitleChar"/>
    <w:uiPriority w:val="10"/>
    <w:qFormat/>
    <w:rsid w:val="00F90707"/>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F90707"/>
    <w:rPr>
      <w:rFonts w:asciiTheme="majorHAnsi" w:eastAsiaTheme="majorEastAsia" w:hAnsiTheme="majorHAnsi" w:cstheme="majorBidi"/>
      <w:spacing w:val="-10"/>
      <w:kern w:val="28"/>
      <w:sz w:val="56"/>
      <w:szCs w:val="56"/>
      <w:lang w:val="en-GB"/>
    </w:rPr>
  </w:style>
  <w:style w:type="paragraph" w:styleId="NoSpacing">
    <w:name w:val="No Spacing"/>
    <w:link w:val="NoSpacingChar"/>
    <w:uiPriority w:val="1"/>
    <w:qFormat/>
    <w:rsid w:val="003A7F38"/>
    <w:rPr>
      <w:rFonts w:eastAsiaTheme="minorEastAsia"/>
      <w:sz w:val="22"/>
      <w:szCs w:val="22"/>
      <w:lang w:eastAsia="zh-CN"/>
    </w:rPr>
  </w:style>
  <w:style w:type="character" w:customStyle="1" w:styleId="NoSpacingChar">
    <w:name w:val="No Spacing Char"/>
    <w:basedOn w:val="DefaultParagraphFont"/>
    <w:link w:val="NoSpacing"/>
    <w:uiPriority w:val="1"/>
    <w:rsid w:val="003A7F38"/>
    <w:rPr>
      <w:rFonts w:eastAsiaTheme="minorEastAsia"/>
      <w:sz w:val="22"/>
      <w:szCs w:val="22"/>
      <w:lang w:eastAsia="zh-CN"/>
    </w:rPr>
  </w:style>
  <w:style w:type="character" w:styleId="Hyperlink">
    <w:name w:val="Hyperlink"/>
    <w:basedOn w:val="DefaultParagraphFont"/>
    <w:uiPriority w:val="99"/>
    <w:unhideWhenUsed/>
    <w:rsid w:val="00733241"/>
    <w:rPr>
      <w:color w:val="0563C1" w:themeColor="hyperlink"/>
      <w:u w:val="single"/>
    </w:rPr>
  </w:style>
  <w:style w:type="paragraph" w:styleId="Header">
    <w:name w:val="header"/>
    <w:basedOn w:val="Normal"/>
    <w:link w:val="HeaderChar"/>
    <w:uiPriority w:val="99"/>
    <w:unhideWhenUsed/>
    <w:rsid w:val="003C4024"/>
    <w:pPr>
      <w:tabs>
        <w:tab w:val="center" w:pos="4513"/>
        <w:tab w:val="right" w:pos="9026"/>
      </w:tabs>
    </w:pPr>
  </w:style>
  <w:style w:type="character" w:customStyle="1" w:styleId="HeaderChar">
    <w:name w:val="Header Char"/>
    <w:basedOn w:val="DefaultParagraphFont"/>
    <w:link w:val="Header"/>
    <w:uiPriority w:val="99"/>
    <w:rsid w:val="003C4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3.jpe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artismedicine.co.uk" TargetMode="External"/><Relationship Id="rId11" Type="http://schemas.openxmlformats.org/officeDocument/2006/relationships/hyperlink" Target="http://www.annielloyd.co.uk" TargetMode="Externa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4BA4AB-A3F2-A84C-A8C1-5A90CE1A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3570</Words>
  <Characters>20354</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lloyd cole</dc:creator>
  <cp:keywords/>
  <dc:description/>
  <cp:lastModifiedBy>katrina lloyd cole</cp:lastModifiedBy>
  <cp:revision>2</cp:revision>
  <cp:lastPrinted>2016-07-29T11:44:00Z</cp:lastPrinted>
  <dcterms:created xsi:type="dcterms:W3CDTF">2016-08-04T12:34:00Z</dcterms:created>
  <dcterms:modified xsi:type="dcterms:W3CDTF">2016-08-04T12:34:00Z</dcterms:modified>
</cp:coreProperties>
</file>